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C1DDA" w14:textId="6A438B9B" w:rsidR="008F6A20" w:rsidRDefault="008F6A20" w:rsidP="008F6A20">
      <w:pPr>
        <w:ind w:right="25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  <w:r>
        <w:rPr>
          <w:b/>
          <w:sz w:val="28"/>
          <w:szCs w:val="28"/>
        </w:rPr>
        <w:t xml:space="preserve"> РОБОТИ</w:t>
      </w:r>
    </w:p>
    <w:p w14:paraId="1851F83C" w14:textId="3C4FA38F" w:rsidR="008F6A20" w:rsidRDefault="008F6A20" w:rsidP="008F6A20">
      <w:pPr>
        <w:ind w:right="25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Клуб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«ПРАВОЗНАВЕЦЬ»:</w:t>
      </w:r>
    </w:p>
    <w:p w14:paraId="286A5EC6" w14:textId="163E005D" w:rsidR="008F6A20" w:rsidRDefault="008F6A20" w:rsidP="008F6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/ 20</w:t>
      </w: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н. р.</w:t>
      </w:r>
    </w:p>
    <w:p w14:paraId="71BF8950" w14:textId="77777777" w:rsidR="008F6A20" w:rsidRDefault="008F6A20" w:rsidP="0006008F">
      <w:pPr>
        <w:jc w:val="center"/>
        <w:rPr>
          <w:b/>
        </w:rPr>
      </w:pPr>
    </w:p>
    <w:p w14:paraId="76E5BE8A" w14:textId="67F65FA1" w:rsidR="0006008F" w:rsidRDefault="0006008F" w:rsidP="0006008F">
      <w:pPr>
        <w:jc w:val="center"/>
        <w:rPr>
          <w:b/>
        </w:rPr>
      </w:pPr>
      <w:r>
        <w:rPr>
          <w:b/>
        </w:rPr>
        <w:t>Шановні друзі!</w:t>
      </w:r>
    </w:p>
    <w:p w14:paraId="66CBACC4" w14:textId="77777777" w:rsidR="0006008F" w:rsidRDefault="0006008F" w:rsidP="0006008F">
      <w:pPr>
        <w:spacing w:line="140" w:lineRule="atLeast"/>
        <w:ind w:firstLine="284"/>
        <w:jc w:val="both"/>
        <w:rPr>
          <w:b/>
          <w:i/>
        </w:rPr>
      </w:pPr>
      <w:r>
        <w:t>Запрошуємо вас до участі у роботі клубу «ПРАВОЗНАВЕЦЬ»</w:t>
      </w:r>
    </w:p>
    <w:p w14:paraId="2EAFC621" w14:textId="77777777" w:rsidR="0006008F" w:rsidRDefault="0006008F" w:rsidP="0006008F">
      <w:pPr>
        <w:spacing w:line="140" w:lineRule="atLeast"/>
        <w:ind w:firstLine="284"/>
        <w:jc w:val="both"/>
      </w:pPr>
      <w:r>
        <w:rPr>
          <w:b/>
        </w:rPr>
        <w:t>Діяльність клубу</w:t>
      </w:r>
      <w:r>
        <w:t xml:space="preserve"> побудована на принципах: рівність учасників клубу і відсутність традиційної ієрархії "викладач - учень". Це означає, що не тільки керівник клубу несе відповідальність за підготовку матеріалів до занять та дотримання організаційних моментів, а й всі члени розподіляють відповідальність між собою; наявність неформальної та дружньої атмосфери; відсутність змагальності та дух співробітництва в досягненні спільної мети.</w:t>
      </w:r>
    </w:p>
    <w:p w14:paraId="28509B2F" w14:textId="77777777" w:rsidR="0006008F" w:rsidRDefault="0006008F" w:rsidP="0006008F">
      <w:pPr>
        <w:spacing w:line="140" w:lineRule="atLeast"/>
        <w:ind w:firstLine="284"/>
        <w:jc w:val="both"/>
        <w:rPr>
          <w:rStyle w:val="5yl5"/>
        </w:rPr>
      </w:pPr>
      <w:r>
        <w:rPr>
          <w:rStyle w:val="5yl5"/>
        </w:rPr>
        <w:t>Різноманітні соціально-культурні заходи в клубі розраховані на задоволення потреб розумної, активної та креативної молоді: дослідження проблем у сфері застосування права, обговорення юридичних проблем, психологічні тренінги, літературні вечори відпочинку, зустріч з педагогами у майстер-класах - все спрямовано на підвищення громадянської активності.</w:t>
      </w:r>
    </w:p>
    <w:p w14:paraId="2533CC8C" w14:textId="77777777" w:rsidR="008F6A20" w:rsidRDefault="008F6A20" w:rsidP="0006008F">
      <w:pPr>
        <w:spacing w:line="140" w:lineRule="atLeast"/>
        <w:ind w:firstLine="284"/>
        <w:jc w:val="both"/>
        <w:rPr>
          <w:rStyle w:val="5yl5"/>
          <w:b/>
        </w:rPr>
      </w:pPr>
    </w:p>
    <w:p w14:paraId="375E2095" w14:textId="63A0A701" w:rsidR="0006008F" w:rsidRDefault="0006008F" w:rsidP="0006008F">
      <w:pPr>
        <w:spacing w:line="140" w:lineRule="atLeast"/>
        <w:ind w:firstLine="284"/>
        <w:jc w:val="both"/>
        <w:rPr>
          <w:rStyle w:val="5yl5"/>
        </w:rPr>
      </w:pPr>
      <w:r>
        <w:rPr>
          <w:rStyle w:val="5yl5"/>
          <w:b/>
        </w:rPr>
        <w:t>Гасло клубу</w:t>
      </w:r>
      <w:r>
        <w:rPr>
          <w:rStyle w:val="5yl5"/>
        </w:rPr>
        <w:t xml:space="preserve"> «ПРАВОЗНАВЕЦЬ»: «НАВЧИСЯ ВЧИТИСЯ!»</w:t>
      </w:r>
    </w:p>
    <w:p w14:paraId="20FD6E0D" w14:textId="77777777" w:rsidR="008F6A20" w:rsidRDefault="008F6A20" w:rsidP="0006008F">
      <w:pPr>
        <w:spacing w:line="140" w:lineRule="atLeast"/>
        <w:jc w:val="both"/>
        <w:rPr>
          <w:b/>
          <w:color w:val="000000"/>
        </w:rPr>
      </w:pPr>
    </w:p>
    <w:p w14:paraId="3114CB0C" w14:textId="4F3AE203" w:rsidR="0006008F" w:rsidRDefault="0006008F" w:rsidP="0006008F">
      <w:pPr>
        <w:spacing w:line="140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Основні напрямки роботи та питання, що пропонуються до обговорення на період </w:t>
      </w:r>
    </w:p>
    <w:p w14:paraId="05BE59D0" w14:textId="77777777" w:rsidR="0006008F" w:rsidRDefault="0006008F" w:rsidP="0006008F">
      <w:pPr>
        <w:spacing w:line="140" w:lineRule="atLeast"/>
        <w:jc w:val="both"/>
        <w:rPr>
          <w:b/>
          <w:color w:val="000000"/>
        </w:rPr>
      </w:pPr>
      <w:r>
        <w:rPr>
          <w:b/>
          <w:color w:val="000000"/>
        </w:rPr>
        <w:t>ЖОВТЕНЬ-ТРАВЕНЬ 2017 – 2018 року.</w:t>
      </w:r>
    </w:p>
    <w:p w14:paraId="72883ADB" w14:textId="77777777" w:rsidR="0006008F" w:rsidRDefault="0006008F" w:rsidP="0006008F">
      <w:pPr>
        <w:spacing w:line="140" w:lineRule="atLeast"/>
        <w:jc w:val="both"/>
        <w:rPr>
          <w:b/>
          <w:color w:val="000000"/>
        </w:rPr>
      </w:pPr>
    </w:p>
    <w:p w14:paraId="6F46C989" w14:textId="4E9E8217" w:rsidR="0006008F" w:rsidRDefault="0006008F" w:rsidP="0006008F">
      <w:pPr>
        <w:spacing w:line="140" w:lineRule="atLeast"/>
        <w:jc w:val="both"/>
        <w:rPr>
          <w:i/>
        </w:rPr>
      </w:pPr>
      <w:r>
        <w:rPr>
          <w:b/>
          <w:lang w:val="ru-RU"/>
        </w:rPr>
        <w:t>24</w:t>
      </w:r>
      <w:r>
        <w:rPr>
          <w:b/>
        </w:rPr>
        <w:t xml:space="preserve"> ЖОВТНЯ 201</w:t>
      </w:r>
      <w:r w:rsidR="008F6A20">
        <w:rPr>
          <w:b/>
        </w:rPr>
        <w:t>7</w:t>
      </w:r>
      <w:r>
        <w:rPr>
          <w:b/>
        </w:rPr>
        <w:t xml:space="preserve"> р. о 16.00</w:t>
      </w:r>
      <w:r>
        <w:rPr>
          <w:i/>
        </w:rPr>
        <w:t xml:space="preserve"> відкриття роботи клубу:</w:t>
      </w:r>
    </w:p>
    <w:p w14:paraId="09AE6EDB" w14:textId="77777777" w:rsidR="0006008F" w:rsidRDefault="0006008F" w:rsidP="0006008F">
      <w:pPr>
        <w:spacing w:line="140" w:lineRule="atLeast"/>
        <w:jc w:val="both"/>
        <w:rPr>
          <w:b/>
          <w:i/>
        </w:rPr>
      </w:pPr>
      <w:r>
        <w:rPr>
          <w:i/>
        </w:rPr>
        <w:t xml:space="preserve">- Вступне слово – </w:t>
      </w:r>
      <w:proofErr w:type="spellStart"/>
      <w:r>
        <w:rPr>
          <w:b/>
          <w:i/>
        </w:rPr>
        <w:t>к.ю.н</w:t>
      </w:r>
      <w:proofErr w:type="spellEnd"/>
      <w:r>
        <w:rPr>
          <w:b/>
          <w:i/>
        </w:rPr>
        <w:t xml:space="preserve">., Лазаренко А.М. </w:t>
      </w:r>
    </w:p>
    <w:p w14:paraId="03DF7232" w14:textId="77777777" w:rsidR="0006008F" w:rsidRDefault="0006008F" w:rsidP="0006008F">
      <w:pPr>
        <w:spacing w:line="140" w:lineRule="atLeast"/>
        <w:jc w:val="both"/>
        <w:rPr>
          <w:i/>
        </w:rPr>
      </w:pPr>
      <w:r>
        <w:rPr>
          <w:i/>
        </w:rPr>
        <w:t>Закон «Про освіту»: новації та перспективи.</w:t>
      </w:r>
    </w:p>
    <w:p w14:paraId="2E2CA934" w14:textId="77777777" w:rsidR="0006008F" w:rsidRPr="0006008F" w:rsidRDefault="0006008F" w:rsidP="0006008F">
      <w:pPr>
        <w:spacing w:line="140" w:lineRule="atLeast"/>
        <w:jc w:val="both"/>
        <w:rPr>
          <w:b/>
          <w:lang w:val="ru-RU"/>
        </w:rPr>
      </w:pPr>
    </w:p>
    <w:p w14:paraId="0263FCD9" w14:textId="196B4133" w:rsidR="0006008F" w:rsidRDefault="0006008F" w:rsidP="0006008F">
      <w:pPr>
        <w:spacing w:line="140" w:lineRule="atLeast"/>
        <w:jc w:val="both"/>
        <w:rPr>
          <w:b/>
        </w:rPr>
      </w:pPr>
      <w:r>
        <w:rPr>
          <w:b/>
        </w:rPr>
        <w:t>31 ЖОВТНЯ 201</w:t>
      </w:r>
      <w:r w:rsidR="008F6A20">
        <w:rPr>
          <w:b/>
        </w:rPr>
        <w:t>7</w:t>
      </w:r>
      <w:r>
        <w:rPr>
          <w:b/>
        </w:rPr>
        <w:t xml:space="preserve"> р., , </w:t>
      </w:r>
      <w:proofErr w:type="spellStart"/>
      <w:r>
        <w:rPr>
          <w:rStyle w:val="5yl5"/>
          <w:b/>
        </w:rPr>
        <w:t>к.ю.н</w:t>
      </w:r>
      <w:proofErr w:type="spellEnd"/>
      <w:r>
        <w:rPr>
          <w:rStyle w:val="5yl5"/>
          <w:b/>
        </w:rPr>
        <w:t>. Віхров С.О.</w:t>
      </w:r>
    </w:p>
    <w:p w14:paraId="50E7B2D9" w14:textId="77777777" w:rsidR="0006008F" w:rsidRDefault="0006008F" w:rsidP="0006008F">
      <w:pPr>
        <w:jc w:val="both"/>
        <w:rPr>
          <w:i/>
        </w:rPr>
      </w:pPr>
      <w:r>
        <w:rPr>
          <w:i/>
        </w:rPr>
        <w:t>Господарсько-правовий статус фізичної особи-підприємця.</w:t>
      </w:r>
    </w:p>
    <w:p w14:paraId="63C51A81" w14:textId="77777777" w:rsidR="0006008F" w:rsidRPr="0006008F" w:rsidRDefault="0006008F" w:rsidP="0006008F">
      <w:pPr>
        <w:spacing w:line="140" w:lineRule="atLeast"/>
        <w:jc w:val="both"/>
        <w:rPr>
          <w:rStyle w:val="5yl5"/>
          <w:b/>
          <w:lang w:val="ru-RU"/>
        </w:rPr>
      </w:pPr>
    </w:p>
    <w:p w14:paraId="1B96B862" w14:textId="1E31C54F" w:rsidR="0006008F" w:rsidRDefault="0006008F" w:rsidP="0006008F">
      <w:pPr>
        <w:spacing w:line="140" w:lineRule="atLeast"/>
        <w:jc w:val="both"/>
        <w:rPr>
          <w:lang w:val="ru-RU"/>
        </w:rPr>
      </w:pPr>
      <w:r>
        <w:rPr>
          <w:rStyle w:val="5yl5"/>
          <w:b/>
        </w:rPr>
        <w:t>14 ЛИСТОПАДА 201</w:t>
      </w:r>
      <w:r w:rsidR="008F6A20">
        <w:rPr>
          <w:rStyle w:val="5yl5"/>
          <w:b/>
        </w:rPr>
        <w:t>7</w:t>
      </w:r>
      <w:r>
        <w:rPr>
          <w:rStyle w:val="5yl5"/>
          <w:b/>
        </w:rPr>
        <w:t xml:space="preserve"> р., </w:t>
      </w:r>
      <w:r>
        <w:rPr>
          <w:b/>
        </w:rPr>
        <w:t>викладач Грищенко О.П.</w:t>
      </w:r>
    </w:p>
    <w:p w14:paraId="002C4233" w14:textId="77777777" w:rsidR="0006008F" w:rsidRDefault="0006008F" w:rsidP="0006008F">
      <w:pPr>
        <w:spacing w:line="140" w:lineRule="atLeast"/>
        <w:jc w:val="both"/>
        <w:rPr>
          <w:rStyle w:val="5yl5"/>
          <w:i/>
        </w:rPr>
      </w:pPr>
      <w:r>
        <w:rPr>
          <w:i/>
        </w:rPr>
        <w:t xml:space="preserve">Правові системи світу. </w:t>
      </w:r>
    </w:p>
    <w:p w14:paraId="3CF453A7" w14:textId="77777777" w:rsidR="0006008F" w:rsidRPr="0006008F" w:rsidRDefault="0006008F" w:rsidP="0006008F">
      <w:pPr>
        <w:spacing w:line="140" w:lineRule="atLeast"/>
        <w:jc w:val="both"/>
        <w:rPr>
          <w:rStyle w:val="xfmc2"/>
          <w:lang w:val="ru-RU"/>
        </w:rPr>
      </w:pPr>
    </w:p>
    <w:p w14:paraId="0439FF32" w14:textId="21B42AF1" w:rsidR="0006008F" w:rsidRDefault="0006008F" w:rsidP="0006008F">
      <w:pPr>
        <w:spacing w:line="140" w:lineRule="atLeast"/>
        <w:jc w:val="both"/>
        <w:rPr>
          <w:rStyle w:val="xfmc2"/>
          <w:b/>
          <w:lang w:val="ru-RU"/>
        </w:rPr>
      </w:pPr>
      <w:r>
        <w:rPr>
          <w:rStyle w:val="xfmc2"/>
          <w:b/>
        </w:rPr>
        <w:t>28 ЛИСТОПАДА 201</w:t>
      </w:r>
      <w:r w:rsidR="003340E8">
        <w:rPr>
          <w:rStyle w:val="xfmc2"/>
          <w:b/>
        </w:rPr>
        <w:t>7</w:t>
      </w:r>
      <w:r>
        <w:rPr>
          <w:rStyle w:val="xfmc2"/>
          <w:b/>
        </w:rPr>
        <w:t>р., к</w:t>
      </w:r>
      <w:proofErr w:type="spellStart"/>
      <w:r>
        <w:rPr>
          <w:rStyle w:val="xfmc2"/>
          <w:b/>
        </w:rPr>
        <w:t>.і.н</w:t>
      </w:r>
      <w:proofErr w:type="spellEnd"/>
      <w:r>
        <w:rPr>
          <w:rStyle w:val="xfmc2"/>
          <w:b/>
        </w:rPr>
        <w:t xml:space="preserve">., </w:t>
      </w:r>
    </w:p>
    <w:p w14:paraId="3FFFD4A4" w14:textId="77777777" w:rsidR="0006008F" w:rsidRDefault="0006008F" w:rsidP="0006008F">
      <w:pPr>
        <w:spacing w:line="140" w:lineRule="atLeast"/>
        <w:jc w:val="both"/>
        <w:rPr>
          <w:rStyle w:val="xfmc2"/>
          <w:b/>
        </w:rPr>
      </w:pPr>
      <w:proofErr w:type="spellStart"/>
      <w:r>
        <w:rPr>
          <w:rStyle w:val="xfmc2"/>
          <w:b/>
        </w:rPr>
        <w:t>Субботіна</w:t>
      </w:r>
      <w:proofErr w:type="spellEnd"/>
      <w:r>
        <w:rPr>
          <w:rStyle w:val="xfmc2"/>
          <w:b/>
        </w:rPr>
        <w:t xml:space="preserve"> І.В.</w:t>
      </w:r>
    </w:p>
    <w:p w14:paraId="548D6940" w14:textId="77777777" w:rsidR="0006008F" w:rsidRDefault="0006008F" w:rsidP="0006008F">
      <w:pPr>
        <w:jc w:val="both"/>
        <w:rPr>
          <w:i/>
        </w:rPr>
      </w:pPr>
      <w:r>
        <w:rPr>
          <w:i/>
        </w:rPr>
        <w:t>Правові основи допомоги біженцям в роки Першої світової війни.</w:t>
      </w:r>
    </w:p>
    <w:p w14:paraId="500B95A4" w14:textId="77777777" w:rsidR="0006008F" w:rsidRPr="0006008F" w:rsidRDefault="0006008F" w:rsidP="0006008F">
      <w:pPr>
        <w:spacing w:line="140" w:lineRule="atLeast"/>
        <w:jc w:val="both"/>
        <w:rPr>
          <w:b/>
          <w:lang w:val="ru-RU"/>
        </w:rPr>
      </w:pPr>
    </w:p>
    <w:p w14:paraId="677882CD" w14:textId="061B1DBB" w:rsidR="0006008F" w:rsidRDefault="0006008F" w:rsidP="0006008F">
      <w:pPr>
        <w:spacing w:line="140" w:lineRule="atLeast"/>
        <w:jc w:val="both"/>
        <w:rPr>
          <w:b/>
          <w:lang w:val="ru-RU"/>
        </w:rPr>
      </w:pPr>
      <w:r>
        <w:rPr>
          <w:b/>
        </w:rPr>
        <w:t>19 ГРУДНЯ 201</w:t>
      </w:r>
      <w:r w:rsidR="008F6A20">
        <w:rPr>
          <w:b/>
        </w:rPr>
        <w:t>7</w:t>
      </w:r>
      <w:r>
        <w:rPr>
          <w:b/>
        </w:rPr>
        <w:t xml:space="preserve"> р., викладач Грищенко О.П.</w:t>
      </w:r>
    </w:p>
    <w:p w14:paraId="153EE497" w14:textId="77777777" w:rsidR="0006008F" w:rsidRDefault="0006008F" w:rsidP="0006008F">
      <w:pPr>
        <w:jc w:val="both"/>
        <w:rPr>
          <w:i/>
        </w:rPr>
      </w:pPr>
      <w:r>
        <w:rPr>
          <w:i/>
        </w:rPr>
        <w:t xml:space="preserve">Поняття, склад та ознаки злочину.  </w:t>
      </w:r>
    </w:p>
    <w:p w14:paraId="28D440D6" w14:textId="77777777" w:rsidR="0006008F" w:rsidRPr="0006008F" w:rsidRDefault="0006008F" w:rsidP="0006008F">
      <w:pPr>
        <w:spacing w:line="140" w:lineRule="atLeast"/>
        <w:jc w:val="both"/>
        <w:rPr>
          <w:b/>
          <w:lang w:val="ru-RU"/>
        </w:rPr>
      </w:pPr>
    </w:p>
    <w:p w14:paraId="71C80C42" w14:textId="7AB7758F" w:rsidR="0006008F" w:rsidRDefault="0006008F" w:rsidP="0006008F">
      <w:pPr>
        <w:spacing w:line="140" w:lineRule="atLeast"/>
        <w:jc w:val="both"/>
        <w:rPr>
          <w:b/>
        </w:rPr>
      </w:pPr>
      <w:r>
        <w:rPr>
          <w:b/>
          <w:lang w:val="ru-RU"/>
        </w:rPr>
        <w:t>13</w:t>
      </w:r>
      <w:r>
        <w:rPr>
          <w:b/>
        </w:rPr>
        <w:t xml:space="preserve"> ЛЮТОГО 201</w:t>
      </w:r>
      <w:r w:rsidR="008F6A20">
        <w:rPr>
          <w:b/>
        </w:rPr>
        <w:t>8</w:t>
      </w:r>
      <w:r>
        <w:rPr>
          <w:b/>
        </w:rPr>
        <w:t xml:space="preserve"> р., </w:t>
      </w:r>
      <w:proofErr w:type="spellStart"/>
      <w:r>
        <w:rPr>
          <w:b/>
        </w:rPr>
        <w:t>к.ю.н</w:t>
      </w:r>
      <w:proofErr w:type="spellEnd"/>
      <w:r>
        <w:rPr>
          <w:b/>
        </w:rPr>
        <w:t>., Лазаренко А.М.</w:t>
      </w:r>
    </w:p>
    <w:p w14:paraId="228B3ADC" w14:textId="77777777" w:rsidR="0006008F" w:rsidRDefault="0006008F" w:rsidP="0006008F">
      <w:pPr>
        <w:spacing w:line="140" w:lineRule="atLeast"/>
        <w:jc w:val="both"/>
        <w:rPr>
          <w:i/>
        </w:rPr>
      </w:pPr>
      <w:r>
        <w:rPr>
          <w:i/>
        </w:rPr>
        <w:t>Проблеми дотримання правил професійної етики юристами</w:t>
      </w:r>
    </w:p>
    <w:p w14:paraId="525DDF90" w14:textId="77777777" w:rsidR="0006008F" w:rsidRPr="0006008F" w:rsidRDefault="0006008F" w:rsidP="0006008F">
      <w:pPr>
        <w:spacing w:line="140" w:lineRule="atLeast"/>
        <w:jc w:val="both"/>
        <w:rPr>
          <w:rStyle w:val="xfmc2"/>
          <w:b/>
          <w:lang w:val="ru-RU"/>
        </w:rPr>
      </w:pPr>
    </w:p>
    <w:p w14:paraId="765688C0" w14:textId="293D7DF3" w:rsidR="0006008F" w:rsidRDefault="0006008F" w:rsidP="0006008F">
      <w:pPr>
        <w:spacing w:line="140" w:lineRule="atLeast"/>
        <w:jc w:val="both"/>
        <w:rPr>
          <w:rStyle w:val="xfmc2"/>
          <w:b/>
        </w:rPr>
      </w:pPr>
      <w:r>
        <w:rPr>
          <w:rStyle w:val="xfmc2"/>
          <w:b/>
        </w:rPr>
        <w:t>27 ЛЮТОГО 201</w:t>
      </w:r>
      <w:r w:rsidR="008F6A20">
        <w:rPr>
          <w:rStyle w:val="xfmc2"/>
          <w:b/>
        </w:rPr>
        <w:t>8</w:t>
      </w:r>
      <w:r>
        <w:rPr>
          <w:rStyle w:val="xfmc2"/>
          <w:b/>
        </w:rPr>
        <w:t xml:space="preserve">  р., </w:t>
      </w:r>
      <w:proofErr w:type="spellStart"/>
      <w:r>
        <w:rPr>
          <w:rStyle w:val="xfmc2"/>
          <w:b/>
        </w:rPr>
        <w:t>к.і.н</w:t>
      </w:r>
      <w:proofErr w:type="spellEnd"/>
      <w:r>
        <w:rPr>
          <w:rStyle w:val="xfmc2"/>
          <w:b/>
        </w:rPr>
        <w:t xml:space="preserve">., </w:t>
      </w:r>
      <w:proofErr w:type="spellStart"/>
      <w:r>
        <w:rPr>
          <w:rStyle w:val="xfmc2"/>
          <w:b/>
        </w:rPr>
        <w:t>Субботіна</w:t>
      </w:r>
      <w:proofErr w:type="spellEnd"/>
      <w:r>
        <w:rPr>
          <w:rStyle w:val="xfmc2"/>
          <w:b/>
        </w:rPr>
        <w:t xml:space="preserve"> І.В.</w:t>
      </w:r>
    </w:p>
    <w:p w14:paraId="70C92E19" w14:textId="77777777" w:rsidR="0006008F" w:rsidRDefault="0006008F" w:rsidP="0006008F">
      <w:pPr>
        <w:jc w:val="both"/>
        <w:rPr>
          <w:i/>
        </w:rPr>
      </w:pPr>
      <w:r>
        <w:rPr>
          <w:i/>
        </w:rPr>
        <w:t>Правові основи допомоги військовослужбовцям та їх сім’ям в  роки Першої світової війни.</w:t>
      </w:r>
    </w:p>
    <w:p w14:paraId="70FA7B20" w14:textId="77777777" w:rsidR="0006008F" w:rsidRPr="0006008F" w:rsidRDefault="0006008F" w:rsidP="0006008F">
      <w:pPr>
        <w:spacing w:line="140" w:lineRule="atLeast"/>
        <w:jc w:val="both"/>
        <w:rPr>
          <w:b/>
          <w:lang w:val="ru-RU"/>
        </w:rPr>
      </w:pPr>
    </w:p>
    <w:p w14:paraId="5452792E" w14:textId="55CD2780" w:rsidR="0006008F" w:rsidRDefault="0006008F" w:rsidP="0006008F">
      <w:pPr>
        <w:spacing w:line="140" w:lineRule="atLeast"/>
        <w:jc w:val="both"/>
        <w:rPr>
          <w:b/>
        </w:rPr>
      </w:pPr>
      <w:r>
        <w:rPr>
          <w:b/>
        </w:rPr>
        <w:t>13 БЕРЕЗНЯ 201</w:t>
      </w:r>
      <w:r w:rsidR="008F6A20">
        <w:rPr>
          <w:b/>
        </w:rPr>
        <w:t>8</w:t>
      </w:r>
      <w:r>
        <w:rPr>
          <w:b/>
        </w:rPr>
        <w:t xml:space="preserve"> р., викладач Грищенко О.П. </w:t>
      </w:r>
    </w:p>
    <w:p w14:paraId="7AFFAB9B" w14:textId="77777777" w:rsidR="0006008F" w:rsidRDefault="0006008F" w:rsidP="0006008F">
      <w:pPr>
        <w:spacing w:line="140" w:lineRule="atLeast"/>
        <w:jc w:val="both"/>
        <w:rPr>
          <w:b/>
          <w:i/>
          <w:lang w:val="ru-RU"/>
        </w:rPr>
      </w:pPr>
      <w:r>
        <w:rPr>
          <w:i/>
        </w:rPr>
        <w:t>Державний та адміністративно-територіальний устрій України .</w:t>
      </w:r>
    </w:p>
    <w:p w14:paraId="3D67479B" w14:textId="77777777" w:rsidR="0006008F" w:rsidRPr="0006008F" w:rsidRDefault="0006008F" w:rsidP="0006008F">
      <w:pPr>
        <w:rPr>
          <w:rStyle w:val="5yl5"/>
          <w:lang w:val="ru-RU"/>
        </w:rPr>
      </w:pPr>
    </w:p>
    <w:p w14:paraId="3E32C72C" w14:textId="2558106F" w:rsidR="0006008F" w:rsidRDefault="0006008F" w:rsidP="0006008F">
      <w:pPr>
        <w:rPr>
          <w:sz w:val="28"/>
          <w:szCs w:val="28"/>
        </w:rPr>
      </w:pPr>
      <w:r>
        <w:rPr>
          <w:rStyle w:val="5yl5"/>
          <w:b/>
        </w:rPr>
        <w:t>27  БЕРЕЗНЯ 201</w:t>
      </w:r>
      <w:r w:rsidR="008F6A20">
        <w:rPr>
          <w:rStyle w:val="5yl5"/>
          <w:b/>
        </w:rPr>
        <w:t>8</w:t>
      </w:r>
      <w:r>
        <w:rPr>
          <w:rStyle w:val="5yl5"/>
          <w:b/>
        </w:rPr>
        <w:t xml:space="preserve"> р., </w:t>
      </w:r>
      <w:proofErr w:type="spellStart"/>
      <w:r>
        <w:rPr>
          <w:rStyle w:val="5yl5"/>
          <w:b/>
        </w:rPr>
        <w:t>к.ю.н</w:t>
      </w:r>
      <w:proofErr w:type="spellEnd"/>
      <w:r>
        <w:rPr>
          <w:rStyle w:val="5yl5"/>
          <w:b/>
        </w:rPr>
        <w:t>. Віхров С.О.</w:t>
      </w:r>
    </w:p>
    <w:p w14:paraId="3D0FAFDC" w14:textId="77777777" w:rsidR="0006008F" w:rsidRDefault="0006008F" w:rsidP="0006008F">
      <w:pPr>
        <w:jc w:val="both"/>
        <w:rPr>
          <w:i/>
        </w:rPr>
      </w:pPr>
      <w:r>
        <w:rPr>
          <w:i/>
        </w:rPr>
        <w:t>Особисті немайнові права фізичної особи.</w:t>
      </w:r>
    </w:p>
    <w:p w14:paraId="1DDA72B3" w14:textId="77777777" w:rsidR="0006008F" w:rsidRPr="0006008F" w:rsidRDefault="0006008F" w:rsidP="0006008F">
      <w:pPr>
        <w:spacing w:line="140" w:lineRule="atLeast"/>
        <w:jc w:val="both"/>
        <w:rPr>
          <w:b/>
          <w:lang w:val="ru-RU"/>
        </w:rPr>
      </w:pPr>
    </w:p>
    <w:p w14:paraId="606F0675" w14:textId="16577049" w:rsidR="0006008F" w:rsidRDefault="0006008F" w:rsidP="0006008F">
      <w:pPr>
        <w:spacing w:line="140" w:lineRule="atLeast"/>
        <w:jc w:val="both"/>
        <w:rPr>
          <w:b/>
        </w:rPr>
      </w:pPr>
      <w:r>
        <w:rPr>
          <w:b/>
        </w:rPr>
        <w:lastRenderedPageBreak/>
        <w:t>10 КВІТНЯ 201</w:t>
      </w:r>
      <w:r w:rsidR="008F6A20">
        <w:rPr>
          <w:b/>
        </w:rPr>
        <w:t>8</w:t>
      </w:r>
      <w:r>
        <w:rPr>
          <w:b/>
        </w:rPr>
        <w:t xml:space="preserve">  р., </w:t>
      </w:r>
      <w:proofErr w:type="spellStart"/>
      <w:r>
        <w:rPr>
          <w:b/>
        </w:rPr>
        <w:t>к.ю.н</w:t>
      </w:r>
      <w:proofErr w:type="spellEnd"/>
      <w:r>
        <w:rPr>
          <w:b/>
        </w:rPr>
        <w:t xml:space="preserve">., Лазаренко А.М. </w:t>
      </w:r>
    </w:p>
    <w:p w14:paraId="1E5790A5" w14:textId="77777777" w:rsidR="0006008F" w:rsidRDefault="0006008F" w:rsidP="0006008F">
      <w:pPr>
        <w:spacing w:line="140" w:lineRule="atLeast"/>
        <w:jc w:val="both"/>
        <w:rPr>
          <w:i/>
        </w:rPr>
      </w:pPr>
      <w:r>
        <w:rPr>
          <w:i/>
        </w:rPr>
        <w:t xml:space="preserve"> Проблеми віктимології.</w:t>
      </w:r>
    </w:p>
    <w:p w14:paraId="2054D120" w14:textId="77777777" w:rsidR="0006008F" w:rsidRPr="0006008F" w:rsidRDefault="0006008F" w:rsidP="0006008F">
      <w:pPr>
        <w:spacing w:line="140" w:lineRule="atLeast"/>
        <w:jc w:val="both"/>
        <w:rPr>
          <w:rStyle w:val="xfmc2"/>
          <w:b/>
        </w:rPr>
      </w:pPr>
    </w:p>
    <w:p w14:paraId="70E78187" w14:textId="1D1E71A4" w:rsidR="0006008F" w:rsidRDefault="0006008F" w:rsidP="0006008F">
      <w:pPr>
        <w:spacing w:line="140" w:lineRule="atLeast"/>
        <w:jc w:val="both"/>
        <w:rPr>
          <w:rStyle w:val="xfmc2"/>
          <w:b/>
        </w:rPr>
      </w:pPr>
      <w:r>
        <w:rPr>
          <w:rStyle w:val="xfmc2"/>
          <w:b/>
        </w:rPr>
        <w:t>24 КВІТНЯ 201</w:t>
      </w:r>
      <w:r w:rsidR="008F6A20">
        <w:rPr>
          <w:rStyle w:val="xfmc2"/>
          <w:b/>
        </w:rPr>
        <w:t>8</w:t>
      </w:r>
      <w:r>
        <w:rPr>
          <w:rStyle w:val="xfmc2"/>
          <w:b/>
        </w:rPr>
        <w:t xml:space="preserve"> р., </w:t>
      </w:r>
      <w:proofErr w:type="spellStart"/>
      <w:r>
        <w:rPr>
          <w:rStyle w:val="xfmc2"/>
          <w:b/>
        </w:rPr>
        <w:t>к.і.н</w:t>
      </w:r>
      <w:proofErr w:type="spellEnd"/>
      <w:r>
        <w:rPr>
          <w:rStyle w:val="xfmc2"/>
          <w:b/>
        </w:rPr>
        <w:t xml:space="preserve">., </w:t>
      </w:r>
      <w:proofErr w:type="spellStart"/>
      <w:r>
        <w:rPr>
          <w:rStyle w:val="xfmc2"/>
          <w:b/>
        </w:rPr>
        <w:t>Субботіна</w:t>
      </w:r>
      <w:proofErr w:type="spellEnd"/>
      <w:r>
        <w:rPr>
          <w:rStyle w:val="xfmc2"/>
          <w:b/>
        </w:rPr>
        <w:t xml:space="preserve"> І.В.</w:t>
      </w:r>
    </w:p>
    <w:p w14:paraId="7C610E20" w14:textId="77777777" w:rsidR="0006008F" w:rsidRDefault="0006008F" w:rsidP="0006008F">
      <w:pPr>
        <w:jc w:val="both"/>
        <w:rPr>
          <w:i/>
        </w:rPr>
      </w:pPr>
      <w:r>
        <w:rPr>
          <w:i/>
        </w:rPr>
        <w:t>Правовий статус органів місцевого самоврядування в Російській імперії.</w:t>
      </w:r>
    </w:p>
    <w:p w14:paraId="3267EC05" w14:textId="77777777" w:rsidR="0006008F" w:rsidRPr="0006008F" w:rsidRDefault="0006008F" w:rsidP="0006008F">
      <w:pPr>
        <w:spacing w:line="140" w:lineRule="atLeast"/>
        <w:jc w:val="both"/>
        <w:rPr>
          <w:rStyle w:val="5yl5"/>
          <w:b/>
          <w:lang w:val="ru-RU"/>
        </w:rPr>
      </w:pPr>
    </w:p>
    <w:p w14:paraId="57D6422C" w14:textId="77777777" w:rsidR="0006008F" w:rsidRPr="0006008F" w:rsidRDefault="0006008F" w:rsidP="0006008F">
      <w:pPr>
        <w:spacing w:line="140" w:lineRule="atLeast"/>
        <w:jc w:val="both"/>
        <w:rPr>
          <w:rStyle w:val="5yl5"/>
          <w:b/>
          <w:lang w:val="ru-RU"/>
        </w:rPr>
      </w:pPr>
    </w:p>
    <w:p w14:paraId="51B58154" w14:textId="250473EF" w:rsidR="0006008F" w:rsidRDefault="0006008F" w:rsidP="0006008F">
      <w:pPr>
        <w:spacing w:line="140" w:lineRule="atLeast"/>
        <w:jc w:val="both"/>
        <w:rPr>
          <w:rStyle w:val="xfmc2"/>
          <w:i/>
        </w:rPr>
      </w:pPr>
      <w:r>
        <w:rPr>
          <w:rStyle w:val="5yl5"/>
          <w:b/>
        </w:rPr>
        <w:t>15 ТРАВНЯ 201</w:t>
      </w:r>
      <w:r w:rsidR="008F6A20">
        <w:rPr>
          <w:rStyle w:val="5yl5"/>
          <w:b/>
        </w:rPr>
        <w:t>8</w:t>
      </w:r>
      <w:r>
        <w:rPr>
          <w:rStyle w:val="5yl5"/>
          <w:b/>
        </w:rPr>
        <w:t xml:space="preserve"> р., </w:t>
      </w:r>
      <w:proofErr w:type="spellStart"/>
      <w:r>
        <w:rPr>
          <w:b/>
          <w:i/>
        </w:rPr>
        <w:t>к.ю.н</w:t>
      </w:r>
      <w:proofErr w:type="spellEnd"/>
      <w:r>
        <w:rPr>
          <w:b/>
          <w:i/>
        </w:rPr>
        <w:t xml:space="preserve">., Лазаренко А.М. </w:t>
      </w:r>
    </w:p>
    <w:p w14:paraId="3B2F4A35" w14:textId="77777777" w:rsidR="0006008F" w:rsidRDefault="0006008F" w:rsidP="0006008F">
      <w:pPr>
        <w:spacing w:line="140" w:lineRule="atLeast"/>
        <w:jc w:val="both"/>
      </w:pPr>
      <w:r>
        <w:rPr>
          <w:rStyle w:val="xfmc2"/>
          <w:i/>
        </w:rPr>
        <w:t>Організована злочинність: кримінологічна та кримінально-правова характеристика.</w:t>
      </w:r>
    </w:p>
    <w:p w14:paraId="203EB32A" w14:textId="77777777" w:rsidR="0006008F" w:rsidRDefault="0006008F" w:rsidP="0006008F">
      <w:pPr>
        <w:ind w:left="360"/>
        <w:rPr>
          <w:sz w:val="28"/>
          <w:szCs w:val="28"/>
        </w:rPr>
      </w:pPr>
    </w:p>
    <w:p w14:paraId="206C18EB" w14:textId="77777777" w:rsidR="0006008F" w:rsidRDefault="0006008F" w:rsidP="0006008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3852FF4" w14:textId="77777777" w:rsidR="00A268DD" w:rsidRDefault="00A268DD"/>
    <w:sectPr w:rsidR="00A2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8F"/>
    <w:rsid w:val="0006008F"/>
    <w:rsid w:val="003340E8"/>
    <w:rsid w:val="008F6A20"/>
    <w:rsid w:val="00A2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E474"/>
  <w15:chartTrackingRefBased/>
  <w15:docId w15:val="{4D9F9A61-7121-4516-8F4E-D06781B3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06008F"/>
  </w:style>
  <w:style w:type="character" w:customStyle="1" w:styleId="xfmc2">
    <w:name w:val="xfmc2"/>
    <w:basedOn w:val="a0"/>
    <w:rsid w:val="0006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Николай</dc:creator>
  <cp:keywords/>
  <dc:description/>
  <cp:lastModifiedBy>Лазаренко Николай</cp:lastModifiedBy>
  <cp:revision>2</cp:revision>
  <dcterms:created xsi:type="dcterms:W3CDTF">2021-04-01T10:53:00Z</dcterms:created>
  <dcterms:modified xsi:type="dcterms:W3CDTF">2021-04-01T12:08:00Z</dcterms:modified>
</cp:coreProperties>
</file>