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CB" w:rsidRPr="00300F58" w:rsidRDefault="008638CB" w:rsidP="008638CB">
      <w:r w:rsidRPr="00300F58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-166370</wp:posOffset>
            </wp:positionV>
            <wp:extent cx="1105535" cy="926465"/>
            <wp:effectExtent l="19050" t="0" r="0" b="0"/>
            <wp:wrapNone/>
            <wp:docPr id="3" name="Рисунок 3" descr="https://lh3.googleusercontent.com/AhzfP3fgrIPKExHNMk_Q5T_2xXztpUM1CCTgNJdTLQ4fm5ylpOTADK3IquXhASKFBPhBjCben-h1WWLSYiCMwpRRbr5-rWWIdQllczZwzjwoTGtZi4YfTtJu-zHk4ezACw0WWVWx8NQi3ST6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AhzfP3fgrIPKExHNMk_Q5T_2xXztpUM1CCTgNJdTLQ4fm5ylpOTADK3IquXhASKFBPhBjCben-h1WWLSYiCMwpRRbr5-rWWIdQllczZwzjwoTGtZi4YfTtJu-zHk4ezACw0WWVWx8NQi3ST63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58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-219710</wp:posOffset>
            </wp:positionV>
            <wp:extent cx="1170305" cy="1039495"/>
            <wp:effectExtent l="19050" t="0" r="0" b="0"/>
            <wp:wrapNone/>
            <wp:docPr id="2" name="Рисунок 2" descr="https://lh6.googleusercontent.com/IcuB4p9DPFNAupof5H4q47MXtXah6VECTAgZ1HAXMXbB_lsq1uvp4aOpj4C6WGg2ZUYY89wayWbQu5p4QdpZkxRXbuDNVOnDAp4WeAQ_3W922k_KycK4JaUDVv2ELW-shw3rY0qhivddcv2S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IcuB4p9DPFNAupof5H4q47MXtXah6VECTAgZ1HAXMXbB_lsq1uvp4aOpj4C6WGg2ZUYY89wayWbQu5p4QdpZkxRXbuDNVOnDAp4WeAQ_3W922k_KycK4JaUDVv2ELW-shw3rY0qhivddcv2S7w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8CB" w:rsidRPr="00300F58" w:rsidRDefault="008638CB" w:rsidP="008638CB"/>
    <w:p w:rsidR="008638CB" w:rsidRPr="00300F58" w:rsidRDefault="008638CB" w:rsidP="008638CB"/>
    <w:p w:rsidR="008638CB" w:rsidRPr="00300F58" w:rsidRDefault="008638CB" w:rsidP="008638CB"/>
    <w:p w:rsidR="008638CB" w:rsidRPr="00300F58" w:rsidRDefault="008638CB" w:rsidP="008638CB"/>
    <w:tbl>
      <w:tblPr>
        <w:tblW w:w="0" w:type="auto"/>
        <w:tblLook w:val="01E0" w:firstRow="1" w:lastRow="1" w:firstColumn="1" w:lastColumn="1" w:noHBand="0" w:noVBand="0"/>
      </w:tblPr>
      <w:tblGrid>
        <w:gridCol w:w="4169"/>
        <w:gridCol w:w="5686"/>
      </w:tblGrid>
      <w:tr w:rsidR="008638CB" w:rsidRPr="00300F58" w:rsidTr="00EC7DF7">
        <w:tc>
          <w:tcPr>
            <w:tcW w:w="4734" w:type="dxa"/>
          </w:tcPr>
          <w:p w:rsidR="008638CB" w:rsidRPr="00300F58" w:rsidRDefault="008638CB" w:rsidP="00EC7DF7">
            <w:pPr>
              <w:jc w:val="center"/>
              <w:rPr>
                <w:b/>
                <w:sz w:val="36"/>
                <w:szCs w:val="36"/>
              </w:rPr>
            </w:pPr>
          </w:p>
          <w:p w:rsidR="008638CB" w:rsidRPr="00300F58" w:rsidRDefault="008638CB" w:rsidP="00EC7DF7">
            <w:pPr>
              <w:jc w:val="center"/>
              <w:rPr>
                <w:b/>
                <w:sz w:val="36"/>
                <w:szCs w:val="36"/>
              </w:rPr>
            </w:pPr>
          </w:p>
          <w:p w:rsidR="008638CB" w:rsidRPr="00300F58" w:rsidRDefault="008638CB" w:rsidP="00EC7DF7">
            <w:pPr>
              <w:jc w:val="center"/>
              <w:rPr>
                <w:sz w:val="36"/>
                <w:szCs w:val="36"/>
              </w:rPr>
            </w:pPr>
            <w:r w:rsidRPr="00300F58">
              <w:rPr>
                <w:sz w:val="36"/>
                <w:szCs w:val="36"/>
              </w:rPr>
              <w:t>СИЛАБУС</w:t>
            </w:r>
          </w:p>
          <w:p w:rsidR="008638CB" w:rsidRPr="00300F58" w:rsidRDefault="008638CB" w:rsidP="00EC7DF7">
            <w:pPr>
              <w:jc w:val="center"/>
              <w:rPr>
                <w:b/>
                <w:sz w:val="28"/>
                <w:szCs w:val="28"/>
              </w:rPr>
            </w:pPr>
            <w:r w:rsidRPr="00300F58">
              <w:rPr>
                <w:sz w:val="28"/>
                <w:szCs w:val="28"/>
              </w:rPr>
              <w:t>навчальної дисципліни</w:t>
            </w:r>
          </w:p>
          <w:p w:rsidR="008638CB" w:rsidRPr="00300F58" w:rsidRDefault="008638CB" w:rsidP="00EC7DF7">
            <w:pPr>
              <w:jc w:val="center"/>
              <w:rPr>
                <w:sz w:val="28"/>
                <w:szCs w:val="28"/>
              </w:rPr>
            </w:pPr>
          </w:p>
          <w:p w:rsidR="008638CB" w:rsidRPr="00300F58" w:rsidRDefault="00696EE7" w:rsidP="00EC7DF7">
            <w:pPr>
              <w:jc w:val="center"/>
              <w:rPr>
                <w:b/>
                <w:sz w:val="36"/>
                <w:szCs w:val="36"/>
              </w:rPr>
            </w:pPr>
            <w:r w:rsidRPr="00300F58">
              <w:rPr>
                <w:b/>
                <w:sz w:val="36"/>
                <w:szCs w:val="36"/>
              </w:rPr>
              <w:t xml:space="preserve">ЛАТИНСЬКА </w:t>
            </w:r>
          </w:p>
          <w:p w:rsidR="00696EE7" w:rsidRPr="00300F58" w:rsidRDefault="00696EE7" w:rsidP="00EC7DF7">
            <w:pPr>
              <w:jc w:val="center"/>
              <w:rPr>
                <w:b/>
                <w:sz w:val="36"/>
                <w:szCs w:val="36"/>
              </w:rPr>
            </w:pPr>
            <w:r w:rsidRPr="00300F58">
              <w:rPr>
                <w:b/>
                <w:sz w:val="36"/>
                <w:szCs w:val="36"/>
              </w:rPr>
              <w:t>МОВА</w:t>
            </w:r>
          </w:p>
        </w:tc>
        <w:tc>
          <w:tcPr>
            <w:tcW w:w="5686" w:type="dxa"/>
          </w:tcPr>
          <w:tbl>
            <w:tblPr>
              <w:tblW w:w="5470" w:type="dxa"/>
              <w:tblLook w:val="04A0" w:firstRow="1" w:lastRow="0" w:firstColumn="1" w:lastColumn="0" w:noHBand="0" w:noVBand="1"/>
            </w:tblPr>
            <w:tblGrid>
              <w:gridCol w:w="1362"/>
              <w:gridCol w:w="4108"/>
            </w:tblGrid>
            <w:tr w:rsidR="008638CB" w:rsidRPr="00300F58" w:rsidTr="00EC7DF7">
              <w:trPr>
                <w:trHeight w:val="2127"/>
              </w:trPr>
              <w:tc>
                <w:tcPr>
                  <w:tcW w:w="1362" w:type="dxa"/>
                </w:tcPr>
                <w:p w:rsidR="008638CB" w:rsidRPr="00300F58" w:rsidRDefault="008638CB" w:rsidP="00EC7DF7"/>
              </w:tc>
              <w:tc>
                <w:tcPr>
                  <w:tcW w:w="4108" w:type="dxa"/>
                </w:tcPr>
                <w:p w:rsidR="008638CB" w:rsidRPr="00135234" w:rsidRDefault="008638CB" w:rsidP="00EC7DF7">
                  <w:pPr>
                    <w:rPr>
                      <w:rStyle w:val="a4"/>
                      <w:color w:val="0F243E"/>
                    </w:rPr>
                  </w:pPr>
                  <w:r w:rsidRPr="00135234">
                    <w:rPr>
                      <w:rStyle w:val="a4"/>
                      <w:color w:val="0F243E"/>
                    </w:rPr>
                    <w:t xml:space="preserve">Національний університет «ЧЕРНІГІВСЬКИЙ КОЛЕГІУМ» </w:t>
                  </w:r>
                </w:p>
                <w:p w:rsidR="008638CB" w:rsidRPr="00135234" w:rsidRDefault="008638CB" w:rsidP="00EC7DF7">
                  <w:pPr>
                    <w:rPr>
                      <w:rStyle w:val="a4"/>
                      <w:color w:val="0F243E"/>
                    </w:rPr>
                  </w:pPr>
                  <w:r w:rsidRPr="00135234">
                    <w:rPr>
                      <w:rStyle w:val="a4"/>
                      <w:color w:val="0F243E"/>
                    </w:rPr>
                    <w:t>імені Т.Г. Шевченка</w:t>
                  </w:r>
                </w:p>
                <w:p w:rsidR="008638CB" w:rsidRPr="00135234" w:rsidRDefault="008638CB" w:rsidP="00EC7DF7">
                  <w:pPr>
                    <w:spacing w:line="276" w:lineRule="auto"/>
                    <w:jc w:val="both"/>
                    <w:rPr>
                      <w:color w:val="0F243E"/>
                    </w:rPr>
                  </w:pPr>
                </w:p>
                <w:p w:rsidR="008638CB" w:rsidRPr="00135234" w:rsidRDefault="008638CB" w:rsidP="00EC7DF7">
                  <w:pPr>
                    <w:rPr>
                      <w:rStyle w:val="a4"/>
                      <w:color w:val="0F243E"/>
                    </w:rPr>
                  </w:pPr>
                  <w:r w:rsidRPr="00135234">
                    <w:rPr>
                      <w:rStyle w:val="a4"/>
                      <w:color w:val="0F243E"/>
                    </w:rPr>
                    <w:t xml:space="preserve">Навчально-науковий </w:t>
                  </w:r>
                </w:p>
                <w:p w:rsidR="008638CB" w:rsidRPr="00135234" w:rsidRDefault="008638CB" w:rsidP="00EC7DF7">
                  <w:pPr>
                    <w:rPr>
                      <w:rStyle w:val="a4"/>
                      <w:color w:val="0F243E"/>
                    </w:rPr>
                  </w:pPr>
                  <w:r w:rsidRPr="00135234">
                    <w:rPr>
                      <w:rStyle w:val="a4"/>
                      <w:color w:val="0F243E"/>
                    </w:rPr>
                    <w:t xml:space="preserve">ІНСТИТУТ ІСТОРІЇ ТА СОЦІОГУМАНІТАРНИХ ДИСЦИПЛІН </w:t>
                  </w:r>
                  <w:r w:rsidRPr="00135234">
                    <w:rPr>
                      <w:rStyle w:val="a4"/>
                      <w:color w:val="0F243E"/>
                      <w:spacing w:val="-5"/>
                    </w:rPr>
                    <w:t>імені О.М. Лазаревського</w:t>
                  </w:r>
                </w:p>
                <w:p w:rsidR="008638CB" w:rsidRPr="00135234" w:rsidRDefault="008638CB" w:rsidP="00EC7DF7">
                  <w:pPr>
                    <w:rPr>
                      <w:rStyle w:val="a4"/>
                      <w:color w:val="0F243E"/>
                    </w:rPr>
                  </w:pPr>
                </w:p>
                <w:p w:rsidR="008638CB" w:rsidRPr="00135234" w:rsidRDefault="008638CB" w:rsidP="00EC7DF7">
                  <w:pPr>
                    <w:rPr>
                      <w:rStyle w:val="a4"/>
                      <w:color w:val="0F243E"/>
                    </w:rPr>
                  </w:pPr>
                  <w:r w:rsidRPr="00135234">
                    <w:rPr>
                      <w:rStyle w:val="a4"/>
                      <w:color w:val="0F243E"/>
                    </w:rPr>
                    <w:t>КАФЕДРА</w:t>
                  </w:r>
                </w:p>
                <w:p w:rsidR="008638CB" w:rsidRPr="00135234" w:rsidRDefault="00696EE7" w:rsidP="00EC7DF7">
                  <w:r w:rsidRPr="00135234">
                    <w:rPr>
                      <w:rStyle w:val="a4"/>
                      <w:color w:val="0F243E"/>
                    </w:rPr>
                    <w:t>права, філософії та політології</w:t>
                  </w:r>
                  <w:r w:rsidR="008638CB" w:rsidRPr="00135234">
                    <w:rPr>
                      <w:rStyle w:val="a4"/>
                      <w:color w:val="0F243E"/>
                    </w:rPr>
                    <w:t xml:space="preserve"> </w:t>
                  </w:r>
                </w:p>
              </w:tc>
            </w:tr>
          </w:tbl>
          <w:p w:rsidR="008638CB" w:rsidRPr="00300F58" w:rsidRDefault="008638CB" w:rsidP="00EC7DF7"/>
        </w:tc>
      </w:tr>
    </w:tbl>
    <w:p w:rsidR="008638CB" w:rsidRPr="00300F58" w:rsidRDefault="008638CB" w:rsidP="008638CB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08"/>
        <w:gridCol w:w="589"/>
        <w:gridCol w:w="4508"/>
      </w:tblGrid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Освітній ступінь</w:t>
            </w:r>
          </w:p>
        </w:tc>
        <w:tc>
          <w:tcPr>
            <w:tcW w:w="5097" w:type="dxa"/>
            <w:gridSpan w:val="2"/>
          </w:tcPr>
          <w:p w:rsidR="008638CB" w:rsidRPr="00135234" w:rsidRDefault="008638CB" w:rsidP="00EC7DF7">
            <w:r w:rsidRPr="00135234">
              <w:rPr>
                <w:b/>
              </w:rPr>
              <w:t>бакалавр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Галузь знань</w:t>
            </w:r>
          </w:p>
        </w:tc>
        <w:tc>
          <w:tcPr>
            <w:tcW w:w="5097" w:type="dxa"/>
            <w:gridSpan w:val="2"/>
          </w:tcPr>
          <w:p w:rsidR="008638CB" w:rsidRPr="00D83AC8" w:rsidRDefault="00D83AC8" w:rsidP="00D83AC8">
            <w:pPr>
              <w:rPr>
                <w:b/>
              </w:rPr>
            </w:pPr>
            <w:r w:rsidRPr="00D83AC8">
              <w:rPr>
                <w:b/>
              </w:rPr>
              <w:t>03 Гуманітарні науки</w:t>
            </w:r>
          </w:p>
          <w:p w:rsidR="00D83AC8" w:rsidRPr="00D83AC8" w:rsidRDefault="00D83AC8" w:rsidP="00D83AC8">
            <w:r w:rsidRPr="00D83AC8">
              <w:rPr>
                <w:b/>
              </w:rPr>
              <w:t>05 Соціальні та поведінкові науки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Спеціальність</w:t>
            </w:r>
          </w:p>
        </w:tc>
        <w:tc>
          <w:tcPr>
            <w:tcW w:w="5097" w:type="dxa"/>
            <w:gridSpan w:val="2"/>
          </w:tcPr>
          <w:p w:rsidR="00D83AC8" w:rsidRPr="00D83AC8" w:rsidRDefault="00D83AC8" w:rsidP="00EC7DF7">
            <w:pPr>
              <w:rPr>
                <w:b/>
              </w:rPr>
            </w:pPr>
            <w:r w:rsidRPr="00D83AC8">
              <w:rPr>
                <w:b/>
              </w:rPr>
              <w:t xml:space="preserve">033 Філософія </w:t>
            </w:r>
          </w:p>
          <w:p w:rsidR="008638CB" w:rsidRPr="00D83AC8" w:rsidRDefault="00D83AC8" w:rsidP="00EC7DF7">
            <w:r w:rsidRPr="00D83AC8">
              <w:rPr>
                <w:b/>
              </w:rPr>
              <w:t>052 Політологія</w:t>
            </w:r>
          </w:p>
        </w:tc>
      </w:tr>
      <w:tr w:rsidR="00D83AC8" w:rsidRPr="00D83AC8" w:rsidTr="00D83AC8">
        <w:trPr>
          <w:gridAfter w:val="1"/>
          <w:wAfter w:w="4508" w:type="dxa"/>
        </w:trPr>
        <w:tc>
          <w:tcPr>
            <w:tcW w:w="5097" w:type="dxa"/>
            <w:gridSpan w:val="2"/>
          </w:tcPr>
          <w:p w:rsidR="00D83AC8" w:rsidRPr="00D83AC8" w:rsidRDefault="00D83AC8" w:rsidP="00EC7DF7"/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Кількість кредитів</w:t>
            </w:r>
          </w:p>
        </w:tc>
        <w:tc>
          <w:tcPr>
            <w:tcW w:w="5097" w:type="dxa"/>
            <w:gridSpan w:val="2"/>
          </w:tcPr>
          <w:p w:rsidR="008638CB" w:rsidRPr="00D83AC8" w:rsidRDefault="003D54BB" w:rsidP="00EC7DF7">
            <w:pPr>
              <w:rPr>
                <w:b/>
              </w:rPr>
            </w:pPr>
            <w:r w:rsidRPr="00D83AC8">
              <w:rPr>
                <w:b/>
              </w:rPr>
              <w:t>3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Рік підготовки, семестр</w:t>
            </w:r>
          </w:p>
        </w:tc>
        <w:tc>
          <w:tcPr>
            <w:tcW w:w="5097" w:type="dxa"/>
            <w:gridSpan w:val="2"/>
          </w:tcPr>
          <w:p w:rsidR="008638CB" w:rsidRPr="00D83AC8" w:rsidRDefault="008638CB" w:rsidP="00EC7DF7">
            <w:r w:rsidRPr="00D83AC8">
              <w:rPr>
                <w:b/>
              </w:rPr>
              <w:t>3 рік, ІІ семестр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Компонент освітньо-професійної програми</w:t>
            </w:r>
          </w:p>
        </w:tc>
        <w:tc>
          <w:tcPr>
            <w:tcW w:w="5097" w:type="dxa"/>
            <w:gridSpan w:val="2"/>
          </w:tcPr>
          <w:p w:rsidR="008638CB" w:rsidRPr="00D83AC8" w:rsidRDefault="008638CB" w:rsidP="00EC7DF7">
            <w:r w:rsidRPr="00D83AC8">
              <w:t>Додаткові навчальні дисципліни, які вивчаються понад обсяги, визначені навчальним планом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Дні занять</w:t>
            </w:r>
          </w:p>
        </w:tc>
        <w:tc>
          <w:tcPr>
            <w:tcW w:w="5097" w:type="dxa"/>
            <w:gridSpan w:val="2"/>
          </w:tcPr>
          <w:p w:rsidR="008638CB" w:rsidRPr="00D83AC8" w:rsidRDefault="008638CB" w:rsidP="00EC7DF7">
            <w:r w:rsidRPr="00D83AC8">
              <w:t>згідно з розкладом</w:t>
            </w:r>
            <w:r w:rsidR="00EF48C4" w:rsidRPr="00D83AC8">
              <w:t xml:space="preserve"> 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Мова викладання</w:t>
            </w:r>
          </w:p>
        </w:tc>
        <w:tc>
          <w:tcPr>
            <w:tcW w:w="5097" w:type="dxa"/>
            <w:gridSpan w:val="2"/>
          </w:tcPr>
          <w:p w:rsidR="008638CB" w:rsidRPr="00D83AC8" w:rsidRDefault="008638CB" w:rsidP="001A49E0">
            <w:r w:rsidRPr="00D83AC8">
              <w:rPr>
                <w:b/>
              </w:rPr>
              <w:t>українська, латинська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Консультації</w:t>
            </w:r>
          </w:p>
        </w:tc>
        <w:tc>
          <w:tcPr>
            <w:tcW w:w="5097" w:type="dxa"/>
            <w:gridSpan w:val="2"/>
          </w:tcPr>
          <w:p w:rsidR="008638CB" w:rsidRPr="00D83AC8" w:rsidRDefault="00D83AC8" w:rsidP="00D83AC8">
            <w:r w:rsidRPr="00D83AC8">
              <w:t>щовівторка 13:00–14:20 (208</w:t>
            </w:r>
            <w:r w:rsidR="008638CB" w:rsidRPr="00D83AC8">
              <w:t xml:space="preserve"> кабінет, з можливістю дистанційної роботи на платформах ZOOM).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Викладач</w:t>
            </w:r>
          </w:p>
        </w:tc>
        <w:tc>
          <w:tcPr>
            <w:tcW w:w="5097" w:type="dxa"/>
            <w:gridSpan w:val="2"/>
          </w:tcPr>
          <w:p w:rsidR="008638CB" w:rsidRPr="00D83AC8" w:rsidRDefault="008638CB" w:rsidP="00EC7DF7">
            <w:pPr>
              <w:rPr>
                <w:b/>
              </w:rPr>
            </w:pPr>
            <w:r w:rsidRPr="00D83AC8">
              <w:t>Старший викладач</w:t>
            </w:r>
          </w:p>
          <w:p w:rsidR="008638CB" w:rsidRPr="00D83AC8" w:rsidRDefault="008638CB" w:rsidP="00EC7DF7">
            <w:pPr>
              <w:rPr>
                <w:b/>
              </w:rPr>
            </w:pPr>
            <w:r w:rsidRPr="00D83AC8">
              <w:rPr>
                <w:b/>
              </w:rPr>
              <w:t xml:space="preserve">Житник Людмила Олександрівна </w:t>
            </w:r>
          </w:p>
        </w:tc>
      </w:tr>
      <w:tr w:rsidR="008638CB" w:rsidRPr="00300F58" w:rsidTr="00D83AC8">
        <w:tc>
          <w:tcPr>
            <w:tcW w:w="4508" w:type="dxa"/>
          </w:tcPr>
          <w:p w:rsidR="008638CB" w:rsidRPr="00135234" w:rsidRDefault="008638CB" w:rsidP="00EC7DF7">
            <w:r w:rsidRPr="00135234">
              <w:t>Контакти</w:t>
            </w:r>
          </w:p>
        </w:tc>
        <w:tc>
          <w:tcPr>
            <w:tcW w:w="5097" w:type="dxa"/>
            <w:gridSpan w:val="2"/>
          </w:tcPr>
          <w:p w:rsidR="008638CB" w:rsidRPr="00135234" w:rsidRDefault="008638CB" w:rsidP="00EC7DF7">
            <w:pPr>
              <w:jc w:val="both"/>
            </w:pPr>
            <w:r w:rsidRPr="00135234">
              <w:rPr>
                <w:b/>
              </w:rPr>
              <w:t>E-mai</w:t>
            </w:r>
            <w:r w:rsidRPr="00135234">
              <w:t>l: lzhytnyk1503@gmail.com</w:t>
            </w:r>
          </w:p>
          <w:p w:rsidR="008638CB" w:rsidRPr="00135234" w:rsidRDefault="008638CB" w:rsidP="00EC7DF7">
            <w:pPr>
              <w:jc w:val="both"/>
            </w:pPr>
            <w:r w:rsidRPr="00135234">
              <w:rPr>
                <w:b/>
              </w:rPr>
              <w:t>т. 0635343254</w:t>
            </w:r>
          </w:p>
          <w:p w:rsidR="008638CB" w:rsidRPr="00135234" w:rsidRDefault="008638CB" w:rsidP="00EC7DF7">
            <w:pPr>
              <w:jc w:val="both"/>
            </w:pPr>
          </w:p>
        </w:tc>
      </w:tr>
    </w:tbl>
    <w:p w:rsidR="008638CB" w:rsidRPr="00135234" w:rsidRDefault="008638CB" w:rsidP="008638CB">
      <w:pPr>
        <w:jc w:val="center"/>
        <w:rPr>
          <w:b/>
          <w:sz w:val="28"/>
          <w:szCs w:val="28"/>
        </w:rPr>
      </w:pPr>
      <w:r w:rsidRPr="00135234">
        <w:rPr>
          <w:b/>
          <w:sz w:val="28"/>
          <w:szCs w:val="28"/>
        </w:rPr>
        <w:t>ОПИС ДИСЦИПЛІНИ</w:t>
      </w:r>
    </w:p>
    <w:p w:rsidR="00696EE7" w:rsidRPr="00135234" w:rsidRDefault="00696EE7" w:rsidP="008638CB">
      <w:pPr>
        <w:jc w:val="center"/>
        <w:rPr>
          <w:b/>
          <w:sz w:val="28"/>
          <w:szCs w:val="28"/>
        </w:rPr>
      </w:pPr>
    </w:p>
    <w:p w:rsidR="009B009C" w:rsidRPr="00135234" w:rsidRDefault="00300F58" w:rsidP="009B009C">
      <w:pPr>
        <w:jc w:val="both"/>
        <w:rPr>
          <w:sz w:val="28"/>
          <w:szCs w:val="28"/>
        </w:rPr>
      </w:pPr>
      <w:r w:rsidRPr="00135234">
        <w:rPr>
          <w:sz w:val="28"/>
          <w:szCs w:val="28"/>
        </w:rPr>
        <w:t>Навчальна д</w:t>
      </w:r>
      <w:r w:rsidR="00725F4B" w:rsidRPr="00135234">
        <w:rPr>
          <w:sz w:val="28"/>
          <w:szCs w:val="28"/>
        </w:rPr>
        <w:t xml:space="preserve">исципліна «Латинська мова» надає </w:t>
      </w:r>
      <w:r w:rsidR="00D83AC8">
        <w:rPr>
          <w:sz w:val="28"/>
          <w:szCs w:val="28"/>
        </w:rPr>
        <w:t xml:space="preserve">здобувачам вищої освіти </w:t>
      </w:r>
      <w:r w:rsidR="00725F4B" w:rsidRPr="00135234">
        <w:rPr>
          <w:sz w:val="28"/>
          <w:szCs w:val="28"/>
        </w:rPr>
        <w:t xml:space="preserve"> комплекс необхідних знань, що стосуються основ граматики латинської мови, лексики, як основи утворення наукових та </w:t>
      </w:r>
      <w:r w:rsidR="00F05D2B" w:rsidRPr="00135234">
        <w:rPr>
          <w:sz w:val="28"/>
          <w:szCs w:val="28"/>
        </w:rPr>
        <w:t xml:space="preserve">філософських </w:t>
      </w:r>
      <w:r w:rsidR="00725F4B" w:rsidRPr="00135234">
        <w:rPr>
          <w:sz w:val="28"/>
          <w:szCs w:val="28"/>
        </w:rPr>
        <w:t>термінів в іноземних та рідній мовах</w:t>
      </w:r>
      <w:r w:rsidR="00F05D2B" w:rsidRPr="00135234">
        <w:rPr>
          <w:sz w:val="28"/>
          <w:szCs w:val="28"/>
        </w:rPr>
        <w:t>, які</w:t>
      </w:r>
      <w:r w:rsidR="00725F4B" w:rsidRPr="00135234">
        <w:rPr>
          <w:sz w:val="28"/>
          <w:szCs w:val="28"/>
        </w:rPr>
        <w:t xml:space="preserve"> мають переважно</w:t>
      </w:r>
      <w:r w:rsidR="00F05D2B" w:rsidRPr="00135234">
        <w:rPr>
          <w:sz w:val="28"/>
          <w:szCs w:val="28"/>
        </w:rPr>
        <w:t xml:space="preserve"> латинське походження, </w:t>
      </w:r>
      <w:r w:rsidR="00725F4B" w:rsidRPr="00135234">
        <w:rPr>
          <w:sz w:val="28"/>
          <w:szCs w:val="28"/>
        </w:rPr>
        <w:t>фразеології, крилатих висловів та афоризмів</w:t>
      </w:r>
      <w:r w:rsidR="009B009C" w:rsidRPr="00135234">
        <w:rPr>
          <w:sz w:val="28"/>
          <w:szCs w:val="28"/>
        </w:rPr>
        <w:t xml:space="preserve">. </w:t>
      </w:r>
      <w:r w:rsidR="009B009C" w:rsidRPr="00135234">
        <w:rPr>
          <w:sz w:val="28"/>
          <w:szCs w:val="28"/>
        </w:rPr>
        <w:t>Курс орієнтований на усвідомлене засвоєння термін</w:t>
      </w:r>
      <w:r w:rsidR="00500DE2" w:rsidRPr="00135234">
        <w:rPr>
          <w:sz w:val="28"/>
          <w:szCs w:val="28"/>
        </w:rPr>
        <w:t>ів</w:t>
      </w:r>
      <w:r w:rsidR="009B009C" w:rsidRPr="00135234">
        <w:rPr>
          <w:sz w:val="28"/>
          <w:szCs w:val="28"/>
        </w:rPr>
        <w:t xml:space="preserve"> греко-латинського походження та </w:t>
      </w:r>
      <w:r w:rsidR="00500DE2" w:rsidRPr="00135234">
        <w:rPr>
          <w:sz w:val="28"/>
          <w:szCs w:val="28"/>
        </w:rPr>
        <w:t xml:space="preserve">їх </w:t>
      </w:r>
      <w:r w:rsidR="009B009C" w:rsidRPr="00135234">
        <w:rPr>
          <w:sz w:val="28"/>
          <w:szCs w:val="28"/>
        </w:rPr>
        <w:t>використання в навчальній, науковій та виробничій діяльності.</w:t>
      </w:r>
    </w:p>
    <w:p w:rsidR="001A49E0" w:rsidRPr="00135234" w:rsidRDefault="001A49E0" w:rsidP="00725F4B">
      <w:pPr>
        <w:jc w:val="both"/>
        <w:rPr>
          <w:sz w:val="28"/>
          <w:szCs w:val="28"/>
        </w:rPr>
      </w:pPr>
    </w:p>
    <w:p w:rsidR="00725F4B" w:rsidRPr="00135234" w:rsidRDefault="00725F4B" w:rsidP="00725F4B">
      <w:pPr>
        <w:jc w:val="both"/>
        <w:rPr>
          <w:sz w:val="28"/>
          <w:szCs w:val="28"/>
        </w:rPr>
      </w:pPr>
    </w:p>
    <w:p w:rsidR="00696EE7" w:rsidRPr="00135234" w:rsidRDefault="00696EE7" w:rsidP="00696EE7">
      <w:pPr>
        <w:jc w:val="both"/>
        <w:rPr>
          <w:sz w:val="28"/>
          <w:szCs w:val="28"/>
        </w:rPr>
      </w:pPr>
      <w:r w:rsidRPr="00135234">
        <w:rPr>
          <w:b/>
          <w:sz w:val="28"/>
          <w:szCs w:val="28"/>
        </w:rPr>
        <w:lastRenderedPageBreak/>
        <w:t xml:space="preserve">Предметом </w:t>
      </w:r>
      <w:r w:rsidRPr="00135234">
        <w:rPr>
          <w:sz w:val="28"/>
          <w:szCs w:val="28"/>
        </w:rPr>
        <w:t>вивчення навчальної дисципліни «Латинська мова» є сукупність лексико-граматичних засобів,  необхідних для вивчення граматики латинської мови та засвоєння необхідного мінімуму латинських слів та крилатих висловів</w:t>
      </w:r>
      <w:r w:rsidR="001A49E0" w:rsidRPr="00135234">
        <w:rPr>
          <w:sz w:val="28"/>
          <w:szCs w:val="28"/>
        </w:rPr>
        <w:t>.</w:t>
      </w:r>
    </w:p>
    <w:p w:rsidR="001A49E0" w:rsidRPr="00135234" w:rsidRDefault="001A49E0" w:rsidP="00696EE7">
      <w:pPr>
        <w:jc w:val="both"/>
        <w:rPr>
          <w:sz w:val="28"/>
          <w:szCs w:val="28"/>
        </w:rPr>
      </w:pPr>
    </w:p>
    <w:p w:rsidR="00135234" w:rsidRPr="005453AE" w:rsidRDefault="001A49E0" w:rsidP="00135234">
      <w:pPr>
        <w:ind w:firstLine="709"/>
        <w:jc w:val="both"/>
        <w:rPr>
          <w:sz w:val="28"/>
          <w:szCs w:val="28"/>
        </w:rPr>
      </w:pPr>
      <w:r w:rsidRPr="00135234">
        <w:rPr>
          <w:sz w:val="28"/>
          <w:szCs w:val="28"/>
        </w:rPr>
        <w:t xml:space="preserve">Програма навчальної дисципліни </w:t>
      </w:r>
      <w:r w:rsidRPr="005453AE">
        <w:rPr>
          <w:sz w:val="28"/>
          <w:szCs w:val="28"/>
        </w:rPr>
        <w:t xml:space="preserve">складається з </w:t>
      </w:r>
      <w:r w:rsidR="00135234" w:rsidRPr="005453AE">
        <w:rPr>
          <w:sz w:val="28"/>
          <w:szCs w:val="28"/>
        </w:rPr>
        <w:t>трьох</w:t>
      </w:r>
      <w:r w:rsidRPr="005453AE">
        <w:rPr>
          <w:sz w:val="28"/>
          <w:szCs w:val="28"/>
        </w:rPr>
        <w:t xml:space="preserve"> змістових модулів: </w:t>
      </w:r>
    </w:p>
    <w:p w:rsidR="00135234" w:rsidRPr="005453AE" w:rsidRDefault="00135234" w:rsidP="00135234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5453AE">
        <w:rPr>
          <w:iCs/>
          <w:sz w:val="28"/>
          <w:szCs w:val="28"/>
        </w:rPr>
        <w:t xml:space="preserve">Фонетична та граматична системи латинської мови.  </w:t>
      </w:r>
    </w:p>
    <w:p w:rsidR="001A49E0" w:rsidRPr="005453AE" w:rsidRDefault="001A49E0" w:rsidP="00135234">
      <w:pPr>
        <w:tabs>
          <w:tab w:val="left" w:pos="1455"/>
          <w:tab w:val="left" w:pos="1516"/>
        </w:tabs>
        <w:ind w:firstLine="709"/>
        <w:jc w:val="both"/>
        <w:rPr>
          <w:color w:val="000000"/>
          <w:sz w:val="28"/>
          <w:szCs w:val="28"/>
        </w:rPr>
      </w:pPr>
      <w:r w:rsidRPr="005453AE">
        <w:rPr>
          <w:sz w:val="28"/>
          <w:szCs w:val="28"/>
        </w:rPr>
        <w:t>2.</w:t>
      </w:r>
      <w:r w:rsidR="00135234" w:rsidRPr="005453AE">
        <w:rPr>
          <w:sz w:val="28"/>
          <w:szCs w:val="28"/>
        </w:rPr>
        <w:t xml:space="preserve"> </w:t>
      </w:r>
      <w:r w:rsidR="00135234" w:rsidRPr="005453AE">
        <w:rPr>
          <w:sz w:val="28"/>
          <w:szCs w:val="28"/>
        </w:rPr>
        <w:t>Морфологія латинської мови</w:t>
      </w:r>
    </w:p>
    <w:p w:rsidR="00696EE7" w:rsidRPr="00135234" w:rsidRDefault="00135234" w:rsidP="00135234">
      <w:pPr>
        <w:ind w:firstLine="709"/>
        <w:jc w:val="both"/>
        <w:rPr>
          <w:sz w:val="28"/>
          <w:szCs w:val="28"/>
        </w:rPr>
      </w:pPr>
      <w:r w:rsidRPr="005453AE">
        <w:rPr>
          <w:color w:val="000000"/>
          <w:sz w:val="28"/>
          <w:szCs w:val="28"/>
        </w:rPr>
        <w:t>3.</w:t>
      </w:r>
      <w:r w:rsidRPr="00135234">
        <w:rPr>
          <w:sz w:val="28"/>
          <w:szCs w:val="28"/>
        </w:rPr>
        <w:t xml:space="preserve"> </w:t>
      </w:r>
      <w:r w:rsidRPr="00135234">
        <w:rPr>
          <w:sz w:val="28"/>
          <w:szCs w:val="28"/>
        </w:rPr>
        <w:t>Основи синтаксису в латинській мові</w:t>
      </w:r>
    </w:p>
    <w:p w:rsidR="003A2647" w:rsidRPr="00135234" w:rsidRDefault="003A2647" w:rsidP="00571CBB">
      <w:pPr>
        <w:jc w:val="both"/>
        <w:rPr>
          <w:sz w:val="28"/>
          <w:szCs w:val="28"/>
        </w:rPr>
      </w:pPr>
    </w:p>
    <w:p w:rsidR="00075E2F" w:rsidRPr="00135234" w:rsidRDefault="003A2647" w:rsidP="00571CBB">
      <w:pPr>
        <w:jc w:val="both"/>
        <w:rPr>
          <w:sz w:val="28"/>
          <w:szCs w:val="28"/>
        </w:rPr>
      </w:pPr>
      <w:r w:rsidRPr="00135234">
        <w:rPr>
          <w:sz w:val="28"/>
          <w:szCs w:val="28"/>
        </w:rPr>
        <w:t xml:space="preserve">Мета дисципліни – ознайомити </w:t>
      </w:r>
      <w:r w:rsidR="00D83AC8">
        <w:rPr>
          <w:sz w:val="28"/>
          <w:szCs w:val="28"/>
        </w:rPr>
        <w:t>здобувачів вищої освіти</w:t>
      </w:r>
      <w:r w:rsidRPr="00135234">
        <w:rPr>
          <w:sz w:val="28"/>
          <w:szCs w:val="28"/>
        </w:rPr>
        <w:t xml:space="preserve"> із основами латинської мови, допомогти набути практичних умінь і навичок </w:t>
      </w:r>
      <w:r w:rsidR="00075E2F" w:rsidRPr="00135234">
        <w:rPr>
          <w:sz w:val="28"/>
          <w:szCs w:val="28"/>
        </w:rPr>
        <w:t>перекладу латинських текстів. Р</w:t>
      </w:r>
      <w:r w:rsidR="00075E2F" w:rsidRPr="00135234">
        <w:rPr>
          <w:sz w:val="28"/>
          <w:szCs w:val="28"/>
        </w:rPr>
        <w:t>озуміння</w:t>
      </w:r>
      <w:r w:rsidR="00075E2F" w:rsidRPr="00135234">
        <w:rPr>
          <w:sz w:val="28"/>
          <w:szCs w:val="28"/>
        </w:rPr>
        <w:t xml:space="preserve"> та використання</w:t>
      </w:r>
      <w:r w:rsidR="00075E2F" w:rsidRPr="00135234">
        <w:rPr>
          <w:sz w:val="28"/>
          <w:szCs w:val="28"/>
        </w:rPr>
        <w:t xml:space="preserve"> у навчальній, науковій та виробничій діяльності</w:t>
      </w:r>
      <w:r w:rsidR="00075E2F" w:rsidRPr="00135234">
        <w:rPr>
          <w:sz w:val="28"/>
          <w:szCs w:val="28"/>
        </w:rPr>
        <w:t xml:space="preserve"> </w:t>
      </w:r>
      <w:r w:rsidR="00075E2F" w:rsidRPr="00135234">
        <w:rPr>
          <w:sz w:val="28"/>
          <w:szCs w:val="28"/>
        </w:rPr>
        <w:t>сучасної фахової та іншої термінології, яка має латинське походження</w:t>
      </w:r>
      <w:r w:rsidRPr="00135234">
        <w:rPr>
          <w:sz w:val="28"/>
          <w:szCs w:val="28"/>
        </w:rPr>
        <w:t>. Оволодіння студентами основами латинської мови надасть їм можливість читати і перекладати</w:t>
      </w:r>
      <w:r w:rsidR="00075E2F" w:rsidRPr="00135234">
        <w:rPr>
          <w:sz w:val="28"/>
          <w:szCs w:val="28"/>
        </w:rPr>
        <w:t xml:space="preserve"> </w:t>
      </w:r>
      <w:r w:rsidRPr="00135234">
        <w:rPr>
          <w:sz w:val="28"/>
          <w:szCs w:val="28"/>
        </w:rPr>
        <w:t xml:space="preserve"> </w:t>
      </w:r>
      <w:r w:rsidR="00075E2F" w:rsidRPr="00135234">
        <w:rPr>
          <w:sz w:val="28"/>
          <w:szCs w:val="28"/>
        </w:rPr>
        <w:t>філософські</w:t>
      </w:r>
      <w:r w:rsidRPr="00135234">
        <w:rPr>
          <w:sz w:val="28"/>
          <w:szCs w:val="28"/>
        </w:rPr>
        <w:t xml:space="preserve"> </w:t>
      </w:r>
      <w:r w:rsidR="00075E2F" w:rsidRPr="00135234">
        <w:rPr>
          <w:sz w:val="28"/>
          <w:szCs w:val="28"/>
        </w:rPr>
        <w:t xml:space="preserve">та історичні </w:t>
      </w:r>
      <w:r w:rsidRPr="00135234">
        <w:rPr>
          <w:sz w:val="28"/>
          <w:szCs w:val="28"/>
        </w:rPr>
        <w:t>тексти</w:t>
      </w:r>
      <w:r w:rsidR="00075E2F" w:rsidRPr="00135234">
        <w:rPr>
          <w:sz w:val="28"/>
          <w:szCs w:val="28"/>
        </w:rPr>
        <w:t xml:space="preserve"> написані латинською мовою.</w:t>
      </w:r>
    </w:p>
    <w:p w:rsidR="009B009C" w:rsidRPr="00135234" w:rsidRDefault="003A2647" w:rsidP="00571CBB">
      <w:pPr>
        <w:jc w:val="both"/>
        <w:rPr>
          <w:sz w:val="28"/>
          <w:szCs w:val="28"/>
        </w:rPr>
      </w:pPr>
      <w:r w:rsidRPr="00135234">
        <w:rPr>
          <w:sz w:val="28"/>
          <w:szCs w:val="28"/>
        </w:rPr>
        <w:t xml:space="preserve"> Загальноосвітні завдання курсу полягають у розширенні лінгвістичного світогляду студентів, у підвищенні їх загальної мовної культури шляхом удосконалення</w:t>
      </w:r>
      <w:r w:rsidR="009B009C" w:rsidRPr="00135234">
        <w:rPr>
          <w:sz w:val="28"/>
          <w:szCs w:val="28"/>
        </w:rPr>
        <w:t xml:space="preserve"> навичок нормативного вживання слів</w:t>
      </w:r>
      <w:r w:rsidRPr="00135234">
        <w:rPr>
          <w:sz w:val="28"/>
          <w:szCs w:val="28"/>
        </w:rPr>
        <w:t xml:space="preserve"> греко-латинського походження. Завдяки чіткій побудові граматики та синтаксису латинська мова розвиває також уміння та навички логічного мислення</w:t>
      </w:r>
      <w:r w:rsidR="009B009C" w:rsidRPr="00135234">
        <w:rPr>
          <w:sz w:val="28"/>
          <w:szCs w:val="28"/>
        </w:rPr>
        <w:t>, аналізу та синтезу.</w:t>
      </w:r>
      <w:r w:rsidRPr="00135234">
        <w:rPr>
          <w:sz w:val="28"/>
          <w:szCs w:val="28"/>
        </w:rPr>
        <w:t xml:space="preserve"> </w:t>
      </w:r>
    </w:p>
    <w:p w:rsidR="00B81BAF" w:rsidRPr="00135234" w:rsidRDefault="003A2647" w:rsidP="00571CBB">
      <w:pPr>
        <w:jc w:val="both"/>
        <w:rPr>
          <w:sz w:val="28"/>
          <w:szCs w:val="28"/>
        </w:rPr>
      </w:pPr>
      <w:r w:rsidRPr="00135234">
        <w:rPr>
          <w:sz w:val="28"/>
          <w:szCs w:val="28"/>
        </w:rPr>
        <w:t xml:space="preserve">Виховне та загальноосвітнє значення має знайомство </w:t>
      </w:r>
      <w:r w:rsidR="00D83AC8">
        <w:rPr>
          <w:sz w:val="28"/>
          <w:szCs w:val="28"/>
        </w:rPr>
        <w:t>здобувачів вищої освіти</w:t>
      </w:r>
      <w:r w:rsidRPr="00135234">
        <w:rPr>
          <w:sz w:val="28"/>
          <w:szCs w:val="28"/>
        </w:rPr>
        <w:t xml:space="preserve"> із історією виникнення латинської мови, її значенням у розвитку європейської культури та науки.</w:t>
      </w:r>
    </w:p>
    <w:p w:rsidR="00075E2F" w:rsidRPr="00135234" w:rsidRDefault="00075E2F" w:rsidP="00571CBB">
      <w:pPr>
        <w:jc w:val="both"/>
        <w:rPr>
          <w:sz w:val="28"/>
          <w:szCs w:val="28"/>
        </w:rPr>
      </w:pPr>
    </w:p>
    <w:p w:rsidR="00554F2E" w:rsidRPr="00135234" w:rsidRDefault="00554F2E" w:rsidP="00554F2E">
      <w:pPr>
        <w:jc w:val="center"/>
        <w:rPr>
          <w:b/>
          <w:sz w:val="28"/>
          <w:szCs w:val="28"/>
        </w:rPr>
      </w:pPr>
      <w:r w:rsidRPr="00135234">
        <w:rPr>
          <w:b/>
          <w:sz w:val="28"/>
          <w:szCs w:val="28"/>
        </w:rPr>
        <w:t>ЗМІСТ ДИСЦИПЛІНИ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61"/>
        <w:gridCol w:w="4415"/>
        <w:gridCol w:w="52"/>
        <w:gridCol w:w="1843"/>
        <w:gridCol w:w="1842"/>
        <w:gridCol w:w="1418"/>
      </w:tblGrid>
      <w:tr w:rsidR="003D54BB" w:rsidRPr="00135234" w:rsidTr="003D54BB">
        <w:trPr>
          <w:trHeight w:val="953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7" w:type="dxa"/>
            <w:gridSpan w:val="2"/>
          </w:tcPr>
          <w:p w:rsidR="003D54BB" w:rsidRPr="00135234" w:rsidRDefault="003D54BB" w:rsidP="00524490">
            <w:pPr>
              <w:jc w:val="center"/>
              <w:rPr>
                <w:sz w:val="28"/>
                <w:szCs w:val="28"/>
              </w:rPr>
            </w:pPr>
            <w:r w:rsidRPr="00135234"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843" w:type="dxa"/>
          </w:tcPr>
          <w:p w:rsidR="003D54BB" w:rsidRPr="00135234" w:rsidRDefault="003D54BB" w:rsidP="00EC7DF7">
            <w:pPr>
              <w:jc w:val="center"/>
              <w:rPr>
                <w:b/>
                <w:sz w:val="28"/>
                <w:szCs w:val="28"/>
              </w:rPr>
            </w:pPr>
            <w:r w:rsidRPr="00135234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1842" w:type="dxa"/>
          </w:tcPr>
          <w:p w:rsidR="003D54BB" w:rsidRPr="00135234" w:rsidRDefault="003D54BB" w:rsidP="00EC7DF7">
            <w:pPr>
              <w:jc w:val="center"/>
              <w:rPr>
                <w:b/>
                <w:sz w:val="28"/>
                <w:szCs w:val="28"/>
              </w:rPr>
            </w:pPr>
            <w:r w:rsidRPr="00135234">
              <w:rPr>
                <w:b/>
                <w:sz w:val="28"/>
                <w:szCs w:val="28"/>
              </w:rPr>
              <w:t>Практичні заняття</w:t>
            </w:r>
            <w:r>
              <w:rPr>
                <w:b/>
                <w:sz w:val="28"/>
                <w:szCs w:val="28"/>
              </w:rPr>
              <w:t xml:space="preserve">/ </w:t>
            </w:r>
          </w:p>
        </w:tc>
        <w:tc>
          <w:tcPr>
            <w:tcW w:w="1418" w:type="dxa"/>
          </w:tcPr>
          <w:p w:rsidR="003D54BB" w:rsidRPr="00135234" w:rsidRDefault="003D54BB" w:rsidP="003D5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3D54BB" w:rsidRPr="00135234" w:rsidTr="003D54BB">
        <w:trPr>
          <w:trHeight w:val="650"/>
        </w:trPr>
        <w:tc>
          <w:tcPr>
            <w:tcW w:w="8613" w:type="dxa"/>
            <w:gridSpan w:val="5"/>
          </w:tcPr>
          <w:p w:rsidR="003D54BB" w:rsidRPr="005453AE" w:rsidRDefault="003D54BB">
            <w:pPr>
              <w:rPr>
                <w:b/>
                <w:sz w:val="28"/>
                <w:szCs w:val="28"/>
              </w:rPr>
            </w:pPr>
            <w:r w:rsidRPr="005453AE">
              <w:rPr>
                <w:b/>
                <w:sz w:val="28"/>
                <w:szCs w:val="28"/>
              </w:rPr>
              <w:t xml:space="preserve">Модуль 1 </w:t>
            </w:r>
            <w:r w:rsidRPr="005453AE">
              <w:rPr>
                <w:b/>
                <w:iCs/>
                <w:sz w:val="28"/>
                <w:szCs w:val="28"/>
              </w:rPr>
              <w:t xml:space="preserve">Фонетична та граматична системи латинської мови.  </w:t>
            </w:r>
          </w:p>
        </w:tc>
        <w:tc>
          <w:tcPr>
            <w:tcW w:w="1418" w:type="dxa"/>
          </w:tcPr>
          <w:p w:rsidR="003D54BB" w:rsidRPr="005453AE" w:rsidRDefault="003D54BB" w:rsidP="003D54BB">
            <w:pPr>
              <w:ind w:right="2049"/>
              <w:jc w:val="both"/>
              <w:rPr>
                <w:b/>
                <w:sz w:val="28"/>
                <w:szCs w:val="28"/>
              </w:rPr>
            </w:pPr>
          </w:p>
        </w:tc>
      </w:tr>
      <w:tr w:rsidR="003D54BB" w:rsidRPr="00135234" w:rsidTr="003D54BB">
        <w:trPr>
          <w:trHeight w:val="726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</w:tcPr>
          <w:p w:rsidR="003D54BB" w:rsidRPr="00135234" w:rsidRDefault="003D54BB" w:rsidP="00135234">
            <w:pPr>
              <w:pStyle w:val="1"/>
              <w:spacing w:before="0" w:after="0"/>
              <w:ind w:firstLine="30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35234">
              <w:rPr>
                <w:rFonts w:ascii="Times New Roman" w:hAnsi="Times New Roman"/>
                <w:b w:val="0"/>
                <w:sz w:val="28"/>
                <w:szCs w:val="28"/>
              </w:rPr>
              <w:t>Історія латинської мови та її роль у розвитку світової культури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4BB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4BB" w:rsidRPr="00135234" w:rsidTr="003D54BB">
        <w:trPr>
          <w:trHeight w:val="953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</w:p>
          <w:p w:rsidR="003D54BB" w:rsidRPr="00135234" w:rsidRDefault="003D54BB" w:rsidP="00135234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</w:tcPr>
          <w:p w:rsidR="003D54BB" w:rsidRPr="00135234" w:rsidRDefault="003D54BB" w:rsidP="005220B4">
            <w:pPr>
              <w:rPr>
                <w:sz w:val="28"/>
                <w:szCs w:val="28"/>
              </w:rPr>
            </w:pPr>
            <w:r w:rsidRPr="00135234">
              <w:rPr>
                <w:bCs/>
                <w:sz w:val="28"/>
                <w:szCs w:val="28"/>
              </w:rPr>
              <w:t>Латинський алфавіт</w:t>
            </w:r>
            <w:r w:rsidRPr="00135234">
              <w:rPr>
                <w:sz w:val="28"/>
                <w:szCs w:val="28"/>
              </w:rPr>
              <w:t xml:space="preserve">. </w:t>
            </w:r>
            <w:r w:rsidRPr="00135234">
              <w:rPr>
                <w:sz w:val="28"/>
                <w:szCs w:val="28"/>
              </w:rPr>
              <w:t>Голосні та приголосні. Наголос. Вживання великої літери.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54BB" w:rsidRPr="00135234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4BB" w:rsidRPr="00135234" w:rsidTr="003D54BB">
        <w:trPr>
          <w:trHeight w:val="317"/>
        </w:trPr>
        <w:tc>
          <w:tcPr>
            <w:tcW w:w="8613" w:type="dxa"/>
            <w:gridSpan w:val="5"/>
          </w:tcPr>
          <w:p w:rsidR="003D54BB" w:rsidRPr="005453AE" w:rsidRDefault="003D54BB">
            <w:pPr>
              <w:rPr>
                <w:b/>
                <w:sz w:val="28"/>
                <w:szCs w:val="28"/>
              </w:rPr>
            </w:pPr>
            <w:r w:rsidRPr="005453AE">
              <w:rPr>
                <w:b/>
                <w:sz w:val="28"/>
                <w:szCs w:val="28"/>
              </w:rPr>
              <w:t xml:space="preserve">Модуль 2 </w:t>
            </w:r>
            <w:r w:rsidRPr="005453AE">
              <w:rPr>
                <w:b/>
                <w:sz w:val="28"/>
                <w:szCs w:val="28"/>
              </w:rPr>
              <w:t>. Морфологія латинської мови</w:t>
            </w:r>
          </w:p>
        </w:tc>
        <w:tc>
          <w:tcPr>
            <w:tcW w:w="1418" w:type="dxa"/>
          </w:tcPr>
          <w:p w:rsidR="003D54BB" w:rsidRPr="005453AE" w:rsidRDefault="003D54BB" w:rsidP="003D54BB">
            <w:pPr>
              <w:ind w:right="2049"/>
              <w:rPr>
                <w:b/>
                <w:sz w:val="28"/>
                <w:szCs w:val="28"/>
              </w:rPr>
            </w:pPr>
          </w:p>
        </w:tc>
      </w:tr>
      <w:tr w:rsidR="003D54BB" w:rsidRPr="00135234" w:rsidTr="003D54BB">
        <w:trPr>
          <w:trHeight w:val="317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</w:tcPr>
          <w:p w:rsidR="003D54BB" w:rsidRPr="00135234" w:rsidRDefault="003D54BB" w:rsidP="008D3F9A">
            <w:pPr>
              <w:rPr>
                <w:sz w:val="28"/>
                <w:szCs w:val="28"/>
              </w:rPr>
            </w:pPr>
            <w:r w:rsidRPr="00135234">
              <w:rPr>
                <w:rFonts w:eastAsiaTheme="majorEastAsia"/>
                <w:iCs/>
                <w:sz w:val="28"/>
                <w:szCs w:val="28"/>
              </w:rPr>
              <w:t>Іменник</w:t>
            </w:r>
            <w:r w:rsidRPr="00135234">
              <w:rPr>
                <w:rFonts w:eastAsiaTheme="majorEastAsia"/>
                <w:iCs/>
                <w:sz w:val="28"/>
                <w:szCs w:val="28"/>
              </w:rPr>
              <w:t>. Прийменник</w:t>
            </w:r>
            <w:r w:rsidRPr="001352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4BB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4BB" w:rsidRPr="00135234" w:rsidTr="003D54BB">
        <w:trPr>
          <w:trHeight w:val="317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</w:tcPr>
          <w:p w:rsidR="003D54BB" w:rsidRPr="00135234" w:rsidRDefault="003D54BB" w:rsidP="00714FE7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Прикметник</w:t>
            </w:r>
            <w:r w:rsidRPr="00135234">
              <w:rPr>
                <w:sz w:val="28"/>
                <w:szCs w:val="28"/>
              </w:rPr>
              <w:t xml:space="preserve">. </w:t>
            </w:r>
            <w:r w:rsidRPr="00135234">
              <w:rPr>
                <w:sz w:val="28"/>
                <w:szCs w:val="28"/>
              </w:rPr>
              <w:t>Прислівник.</w:t>
            </w:r>
            <w:r w:rsidRPr="00135234">
              <w:rPr>
                <w:sz w:val="28"/>
                <w:szCs w:val="28"/>
              </w:rPr>
              <w:t xml:space="preserve"> </w:t>
            </w:r>
            <w:r w:rsidRPr="00135234">
              <w:rPr>
                <w:sz w:val="28"/>
                <w:szCs w:val="28"/>
              </w:rPr>
              <w:t>Займенник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4BB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4BB" w:rsidRPr="00135234" w:rsidTr="003D54BB">
        <w:trPr>
          <w:trHeight w:val="317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5.</w:t>
            </w:r>
          </w:p>
        </w:tc>
        <w:tc>
          <w:tcPr>
            <w:tcW w:w="4415" w:type="dxa"/>
          </w:tcPr>
          <w:p w:rsidR="003D54BB" w:rsidRPr="00135234" w:rsidRDefault="003D54BB" w:rsidP="00714FE7">
            <w:pPr>
              <w:rPr>
                <w:sz w:val="28"/>
                <w:szCs w:val="28"/>
              </w:rPr>
            </w:pPr>
            <w:r w:rsidRPr="00135234">
              <w:rPr>
                <w:rFonts w:eastAsiaTheme="majorEastAsia"/>
                <w:iCs/>
                <w:sz w:val="28"/>
                <w:szCs w:val="28"/>
              </w:rPr>
              <w:t>Дієслово</w:t>
            </w:r>
            <w:r w:rsidRPr="00135234">
              <w:rPr>
                <w:rFonts w:eastAsiaTheme="majorEastAsia"/>
                <w:iCs/>
                <w:sz w:val="28"/>
                <w:szCs w:val="28"/>
              </w:rPr>
              <w:t>.</w:t>
            </w:r>
            <w:r w:rsidRPr="001352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4BB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4BB" w:rsidRPr="00135234" w:rsidTr="003D54BB">
        <w:trPr>
          <w:trHeight w:val="317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6.</w:t>
            </w:r>
          </w:p>
        </w:tc>
        <w:tc>
          <w:tcPr>
            <w:tcW w:w="4415" w:type="dxa"/>
          </w:tcPr>
          <w:p w:rsidR="003D54BB" w:rsidRPr="00135234" w:rsidRDefault="003D54BB" w:rsidP="00A64E65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 xml:space="preserve">Числівник. 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4BB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4BB" w:rsidRPr="00135234" w:rsidTr="003D54BB">
        <w:trPr>
          <w:trHeight w:val="317"/>
        </w:trPr>
        <w:tc>
          <w:tcPr>
            <w:tcW w:w="8613" w:type="dxa"/>
            <w:gridSpan w:val="5"/>
          </w:tcPr>
          <w:p w:rsidR="003D54BB" w:rsidRPr="005453AE" w:rsidRDefault="003D54BB">
            <w:pPr>
              <w:rPr>
                <w:b/>
                <w:sz w:val="28"/>
                <w:szCs w:val="28"/>
              </w:rPr>
            </w:pPr>
            <w:r w:rsidRPr="005453AE">
              <w:rPr>
                <w:b/>
                <w:sz w:val="28"/>
                <w:szCs w:val="28"/>
              </w:rPr>
              <w:t>Модуль 3. Основи синтаксису в латинській мові</w:t>
            </w:r>
          </w:p>
        </w:tc>
        <w:tc>
          <w:tcPr>
            <w:tcW w:w="1418" w:type="dxa"/>
          </w:tcPr>
          <w:p w:rsidR="003D54BB" w:rsidRPr="005453AE" w:rsidRDefault="003D54BB" w:rsidP="003D54BB">
            <w:pPr>
              <w:ind w:right="2049"/>
              <w:rPr>
                <w:b/>
                <w:sz w:val="28"/>
                <w:szCs w:val="28"/>
              </w:rPr>
            </w:pPr>
          </w:p>
        </w:tc>
      </w:tr>
      <w:tr w:rsidR="003D54BB" w:rsidRPr="00135234" w:rsidTr="003D54BB">
        <w:trPr>
          <w:trHeight w:val="317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7.</w:t>
            </w:r>
          </w:p>
        </w:tc>
        <w:tc>
          <w:tcPr>
            <w:tcW w:w="4415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О</w:t>
            </w:r>
            <w:r w:rsidRPr="00135234">
              <w:rPr>
                <w:sz w:val="28"/>
                <w:szCs w:val="28"/>
              </w:rPr>
              <w:t>сновні поняття синтаксису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4BB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4BB" w:rsidRPr="00135234" w:rsidTr="003D54BB">
        <w:trPr>
          <w:trHeight w:val="317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8.</w:t>
            </w:r>
          </w:p>
        </w:tc>
        <w:tc>
          <w:tcPr>
            <w:tcW w:w="4415" w:type="dxa"/>
          </w:tcPr>
          <w:p w:rsidR="003D54BB" w:rsidRPr="00135234" w:rsidRDefault="003D54BB" w:rsidP="00135234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Римський календар та міри.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4BB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4BB" w:rsidRPr="00135234" w:rsidTr="003D54BB">
        <w:trPr>
          <w:trHeight w:val="953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15" w:type="dxa"/>
          </w:tcPr>
          <w:p w:rsidR="003D54BB" w:rsidRPr="00135234" w:rsidRDefault="003D54BB" w:rsidP="005220B4">
            <w:pPr>
              <w:rPr>
                <w:sz w:val="28"/>
                <w:szCs w:val="28"/>
              </w:rPr>
            </w:pPr>
            <w:r w:rsidRPr="00135234">
              <w:rPr>
                <w:sz w:val="28"/>
                <w:szCs w:val="28"/>
              </w:rPr>
              <w:t>Латинські крилаті вислови та Gaudeamus</w:t>
            </w:r>
          </w:p>
          <w:p w:rsidR="003D54BB" w:rsidRPr="00135234" w:rsidRDefault="003D54BB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D54BB" w:rsidRDefault="003D54BB" w:rsidP="003D54BB">
            <w:pPr>
              <w:ind w:right="2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54BB" w:rsidRPr="00135234" w:rsidTr="003D54BB">
        <w:trPr>
          <w:trHeight w:val="317"/>
        </w:trPr>
        <w:tc>
          <w:tcPr>
            <w:tcW w:w="461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:rsidR="003D54BB" w:rsidRPr="00135234" w:rsidRDefault="003D54BB" w:rsidP="0052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Усього:90</w:t>
            </w:r>
          </w:p>
        </w:tc>
        <w:tc>
          <w:tcPr>
            <w:tcW w:w="1895" w:type="dxa"/>
            <w:gridSpan w:val="2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D54BB" w:rsidRPr="00135234" w:rsidRDefault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D54BB" w:rsidRDefault="003D54BB" w:rsidP="003D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1A49E0" w:rsidRPr="00135234" w:rsidRDefault="001A49E0">
      <w:pPr>
        <w:rPr>
          <w:sz w:val="28"/>
          <w:szCs w:val="28"/>
        </w:rPr>
      </w:pPr>
    </w:p>
    <w:p w:rsidR="005453AE" w:rsidRDefault="005453AE" w:rsidP="00524490">
      <w:pPr>
        <w:rPr>
          <w:b/>
          <w:sz w:val="28"/>
          <w:szCs w:val="28"/>
        </w:rPr>
      </w:pPr>
    </w:p>
    <w:p w:rsidR="00524490" w:rsidRPr="00135234" w:rsidRDefault="005453AE" w:rsidP="005453AE">
      <w:pPr>
        <w:tabs>
          <w:tab w:val="left" w:pos="10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4490" w:rsidRPr="00135234">
        <w:rPr>
          <w:b/>
          <w:sz w:val="28"/>
          <w:szCs w:val="28"/>
        </w:rPr>
        <w:t>Тематика практичних занять.</w:t>
      </w:r>
    </w:p>
    <w:p w:rsidR="003A6584" w:rsidRPr="00135234" w:rsidRDefault="003A6584" w:rsidP="003A6584">
      <w:pPr>
        <w:jc w:val="both"/>
        <w:rPr>
          <w:rFonts w:eastAsiaTheme="majorEastAsia"/>
          <w:b/>
          <w:iCs/>
          <w:sz w:val="28"/>
          <w:szCs w:val="28"/>
        </w:rPr>
      </w:pPr>
      <w:r w:rsidRPr="00135234">
        <w:rPr>
          <w:rFonts w:eastAsiaTheme="majorEastAsia"/>
          <w:b/>
          <w:iCs/>
          <w:sz w:val="28"/>
          <w:szCs w:val="28"/>
        </w:rPr>
        <w:t>Семінарське заняття 1:</w:t>
      </w:r>
    </w:p>
    <w:p w:rsidR="003A6584" w:rsidRPr="00135234" w:rsidRDefault="003A6584" w:rsidP="003A6584">
      <w:pPr>
        <w:jc w:val="both"/>
        <w:rPr>
          <w:rFonts w:eastAsiaTheme="majorEastAsia"/>
          <w:iCs/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</w:rPr>
        <w:t xml:space="preserve"> 1. Роль латинської мови в розвитку світової культури. </w:t>
      </w:r>
    </w:p>
    <w:p w:rsidR="003A6584" w:rsidRPr="00135234" w:rsidRDefault="003A6584" w:rsidP="003A6584">
      <w:pPr>
        <w:jc w:val="both"/>
        <w:rPr>
          <w:rFonts w:eastAsiaTheme="majorEastAsia"/>
          <w:iCs/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</w:rPr>
        <w:t>2. Вплив латинської мови на становлення романських, германських та слов'янських мов.</w:t>
      </w:r>
    </w:p>
    <w:p w:rsidR="003A6584" w:rsidRPr="00135234" w:rsidRDefault="003A6584" w:rsidP="003A6584">
      <w:pPr>
        <w:jc w:val="both"/>
        <w:rPr>
          <w:rFonts w:eastAsiaTheme="majorEastAsia"/>
          <w:iCs/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</w:rPr>
        <w:t>3. Латинська мова в системі гуманітарної освіти.</w:t>
      </w:r>
    </w:p>
    <w:p w:rsidR="003A6584" w:rsidRPr="00135234" w:rsidRDefault="003A6584" w:rsidP="003A6584">
      <w:pPr>
        <w:jc w:val="both"/>
        <w:rPr>
          <w:rFonts w:eastAsiaTheme="majorEastAsia"/>
          <w:iCs/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</w:rPr>
        <w:t>4. Історичні пам'ятки суспільно-політичної думки латиною на теренах України (і Чернігівщини зокрема).</w:t>
      </w:r>
    </w:p>
    <w:p w:rsidR="003A6584" w:rsidRPr="00135234" w:rsidRDefault="003A6584" w:rsidP="003A6584">
      <w:pPr>
        <w:jc w:val="both"/>
        <w:rPr>
          <w:rFonts w:eastAsiaTheme="majorEastAsia"/>
          <w:iCs/>
          <w:sz w:val="28"/>
          <w:szCs w:val="28"/>
        </w:rPr>
      </w:pPr>
    </w:p>
    <w:p w:rsidR="003A6584" w:rsidRPr="00135234" w:rsidRDefault="003A6584" w:rsidP="003A6584">
      <w:pPr>
        <w:jc w:val="both"/>
        <w:rPr>
          <w:rFonts w:eastAsiaTheme="majorEastAsia"/>
          <w:b/>
          <w:iCs/>
          <w:sz w:val="28"/>
          <w:szCs w:val="28"/>
        </w:rPr>
      </w:pPr>
      <w:r w:rsidRPr="00135234">
        <w:rPr>
          <w:rFonts w:eastAsiaTheme="majorEastAsia"/>
          <w:b/>
          <w:iCs/>
          <w:sz w:val="28"/>
          <w:szCs w:val="28"/>
        </w:rPr>
        <w:t xml:space="preserve">Семінарське заняття 2: </w:t>
      </w:r>
      <w:r w:rsidR="0030637E" w:rsidRPr="00135234">
        <w:rPr>
          <w:rFonts w:eastAsiaTheme="majorEastAsia"/>
          <w:b/>
          <w:iCs/>
          <w:sz w:val="28"/>
          <w:szCs w:val="28"/>
        </w:rPr>
        <w:t>Іменник</w:t>
      </w:r>
    </w:p>
    <w:p w:rsidR="008D3F9A" w:rsidRPr="00135234" w:rsidRDefault="008D3F9A" w:rsidP="008D3F9A">
      <w:pPr>
        <w:pStyle w:val="ab"/>
        <w:numPr>
          <w:ilvl w:val="0"/>
          <w:numId w:val="4"/>
        </w:numPr>
        <w:jc w:val="both"/>
        <w:rPr>
          <w:rFonts w:eastAsiaTheme="majorEastAsia"/>
          <w:b/>
          <w:iCs/>
          <w:sz w:val="28"/>
          <w:szCs w:val="28"/>
        </w:rPr>
      </w:pPr>
      <w:r w:rsidRPr="00135234">
        <w:rPr>
          <w:sz w:val="28"/>
          <w:szCs w:val="28"/>
        </w:rPr>
        <w:t>Іменники І відміни: визначення, винятки, парадигми.</w:t>
      </w:r>
    </w:p>
    <w:p w:rsidR="008D3F9A" w:rsidRPr="00135234" w:rsidRDefault="008D3F9A" w:rsidP="00CB62A0">
      <w:pPr>
        <w:pStyle w:val="ab"/>
        <w:numPr>
          <w:ilvl w:val="0"/>
          <w:numId w:val="4"/>
        </w:numPr>
        <w:jc w:val="both"/>
        <w:rPr>
          <w:rFonts w:eastAsiaTheme="majorEastAsia"/>
          <w:b/>
          <w:iCs/>
          <w:sz w:val="28"/>
          <w:szCs w:val="28"/>
        </w:rPr>
      </w:pPr>
      <w:r w:rsidRPr="00135234">
        <w:rPr>
          <w:sz w:val="28"/>
          <w:szCs w:val="28"/>
        </w:rPr>
        <w:t>Визначення іменників ІІ відміни, винятки за родом. Відмінкові закінчення іменників ІІ відміни. Особливості при відмінюванні іменників із закінченнями -us, - er, -um і слова vir.</w:t>
      </w:r>
    </w:p>
    <w:p w:rsidR="0030637E" w:rsidRPr="00135234" w:rsidRDefault="0030637E" w:rsidP="00CB62A0">
      <w:pPr>
        <w:pStyle w:val="ab"/>
        <w:numPr>
          <w:ilvl w:val="0"/>
          <w:numId w:val="4"/>
        </w:numPr>
        <w:jc w:val="both"/>
        <w:rPr>
          <w:rFonts w:eastAsiaTheme="majorEastAsia"/>
          <w:b/>
          <w:iCs/>
          <w:sz w:val="28"/>
          <w:szCs w:val="28"/>
        </w:rPr>
      </w:pPr>
      <w:r w:rsidRPr="00135234">
        <w:rPr>
          <w:sz w:val="28"/>
          <w:szCs w:val="28"/>
        </w:rPr>
        <w:t>Визначення іменників ІІІ відміни. Приголосна, голосна, мішана групи, парадигми відмінювання.</w:t>
      </w:r>
    </w:p>
    <w:p w:rsidR="0030637E" w:rsidRPr="00135234" w:rsidRDefault="006B428F" w:rsidP="0030637E">
      <w:pPr>
        <w:pStyle w:val="ab"/>
        <w:numPr>
          <w:ilvl w:val="0"/>
          <w:numId w:val="4"/>
        </w:numPr>
        <w:jc w:val="both"/>
        <w:rPr>
          <w:rFonts w:eastAsiaTheme="majorEastAsia"/>
          <w:b/>
          <w:iCs/>
          <w:sz w:val="28"/>
          <w:szCs w:val="28"/>
        </w:rPr>
      </w:pPr>
      <w:r w:rsidRPr="00135234">
        <w:rPr>
          <w:sz w:val="28"/>
          <w:szCs w:val="28"/>
        </w:rPr>
        <w:t xml:space="preserve">Визначення іменників ІV та V відмін, парадигми відмінювання. </w:t>
      </w:r>
    </w:p>
    <w:p w:rsidR="008D3F9A" w:rsidRPr="00135234" w:rsidRDefault="008D3F9A" w:rsidP="008D3F9A">
      <w:pPr>
        <w:pStyle w:val="ab"/>
        <w:jc w:val="both"/>
        <w:rPr>
          <w:rFonts w:eastAsiaTheme="majorEastAsia"/>
          <w:b/>
          <w:iCs/>
          <w:sz w:val="28"/>
          <w:szCs w:val="28"/>
        </w:rPr>
      </w:pPr>
    </w:p>
    <w:p w:rsidR="003A6584" w:rsidRPr="00135234" w:rsidRDefault="003A6584" w:rsidP="0030637E">
      <w:pPr>
        <w:tabs>
          <w:tab w:val="left" w:pos="3683"/>
        </w:tabs>
        <w:jc w:val="both"/>
        <w:rPr>
          <w:sz w:val="28"/>
          <w:szCs w:val="28"/>
        </w:rPr>
      </w:pPr>
      <w:r w:rsidRPr="00135234">
        <w:rPr>
          <w:rFonts w:eastAsiaTheme="majorEastAsia"/>
          <w:b/>
          <w:iCs/>
          <w:sz w:val="28"/>
          <w:szCs w:val="28"/>
        </w:rPr>
        <w:t>Семінарське заняття 3:</w:t>
      </w:r>
      <w:r w:rsidR="009B009C" w:rsidRPr="00135234">
        <w:rPr>
          <w:sz w:val="28"/>
          <w:szCs w:val="28"/>
        </w:rPr>
        <w:t xml:space="preserve"> </w:t>
      </w:r>
      <w:r w:rsidR="0030637E" w:rsidRPr="00135234">
        <w:rPr>
          <w:b/>
          <w:sz w:val="28"/>
          <w:szCs w:val="28"/>
        </w:rPr>
        <w:t>Прикметник</w:t>
      </w:r>
      <w:r w:rsidR="0030637E" w:rsidRPr="00135234">
        <w:rPr>
          <w:sz w:val="28"/>
          <w:szCs w:val="28"/>
        </w:rPr>
        <w:tab/>
      </w:r>
    </w:p>
    <w:p w:rsidR="006B428F" w:rsidRPr="00135234" w:rsidRDefault="006B428F" w:rsidP="006B428F">
      <w:pPr>
        <w:pStyle w:val="ab"/>
        <w:numPr>
          <w:ilvl w:val="0"/>
          <w:numId w:val="5"/>
        </w:numPr>
        <w:tabs>
          <w:tab w:val="left" w:pos="3683"/>
        </w:tabs>
        <w:jc w:val="both"/>
        <w:rPr>
          <w:sz w:val="28"/>
          <w:szCs w:val="28"/>
        </w:rPr>
      </w:pPr>
      <w:r w:rsidRPr="00135234">
        <w:rPr>
          <w:sz w:val="28"/>
          <w:szCs w:val="28"/>
        </w:rPr>
        <w:t>Відмінювання</w:t>
      </w:r>
      <w:r w:rsidRPr="00135234">
        <w:rPr>
          <w:sz w:val="28"/>
          <w:szCs w:val="28"/>
        </w:rPr>
        <w:t xml:space="preserve"> </w:t>
      </w:r>
      <w:r w:rsidRPr="00135234">
        <w:rPr>
          <w:sz w:val="28"/>
          <w:szCs w:val="28"/>
        </w:rPr>
        <w:t xml:space="preserve">прикметників І </w:t>
      </w:r>
      <w:r w:rsidRPr="00135234">
        <w:rPr>
          <w:sz w:val="28"/>
          <w:szCs w:val="28"/>
        </w:rPr>
        <w:t>,</w:t>
      </w:r>
      <w:r w:rsidRPr="00135234">
        <w:rPr>
          <w:sz w:val="28"/>
          <w:szCs w:val="28"/>
        </w:rPr>
        <w:t xml:space="preserve"> ІІ </w:t>
      </w:r>
      <w:r w:rsidRPr="00135234">
        <w:rPr>
          <w:sz w:val="28"/>
          <w:szCs w:val="28"/>
        </w:rPr>
        <w:t xml:space="preserve"> та </w:t>
      </w:r>
      <w:r w:rsidRPr="00135234">
        <w:rPr>
          <w:sz w:val="28"/>
          <w:szCs w:val="28"/>
        </w:rPr>
        <w:t>ІІІ відміни</w:t>
      </w:r>
    </w:p>
    <w:p w:rsidR="006B428F" w:rsidRPr="00135234" w:rsidRDefault="006B428F" w:rsidP="006B428F">
      <w:pPr>
        <w:pStyle w:val="ab"/>
        <w:numPr>
          <w:ilvl w:val="0"/>
          <w:numId w:val="5"/>
        </w:numPr>
        <w:tabs>
          <w:tab w:val="left" w:pos="3683"/>
        </w:tabs>
        <w:jc w:val="both"/>
        <w:rPr>
          <w:sz w:val="28"/>
          <w:szCs w:val="28"/>
        </w:rPr>
      </w:pPr>
      <w:r w:rsidRPr="00135234">
        <w:rPr>
          <w:sz w:val="28"/>
          <w:szCs w:val="28"/>
        </w:rPr>
        <w:t>Узгодження прикметників з іменниками.</w:t>
      </w:r>
    </w:p>
    <w:p w:rsidR="006B428F" w:rsidRPr="00135234" w:rsidRDefault="006B428F" w:rsidP="006B428F">
      <w:pPr>
        <w:pStyle w:val="ab"/>
        <w:numPr>
          <w:ilvl w:val="0"/>
          <w:numId w:val="5"/>
        </w:numPr>
        <w:tabs>
          <w:tab w:val="left" w:pos="3683"/>
        </w:tabs>
        <w:jc w:val="both"/>
        <w:rPr>
          <w:sz w:val="28"/>
          <w:szCs w:val="28"/>
        </w:rPr>
      </w:pPr>
      <w:r w:rsidRPr="00135234">
        <w:rPr>
          <w:sz w:val="28"/>
          <w:szCs w:val="28"/>
        </w:rPr>
        <w:t>Ступені порівняння латинських прикметників</w:t>
      </w:r>
    </w:p>
    <w:p w:rsidR="006B428F" w:rsidRPr="00135234" w:rsidRDefault="006B428F" w:rsidP="006B428F">
      <w:pPr>
        <w:tabs>
          <w:tab w:val="left" w:pos="2683"/>
          <w:tab w:val="left" w:pos="3683"/>
        </w:tabs>
        <w:jc w:val="both"/>
        <w:rPr>
          <w:rFonts w:eastAsiaTheme="majorEastAsia"/>
          <w:b/>
          <w:iCs/>
          <w:sz w:val="28"/>
          <w:szCs w:val="28"/>
        </w:rPr>
      </w:pPr>
    </w:p>
    <w:p w:rsidR="003A6584" w:rsidRPr="00135234" w:rsidRDefault="003A6584" w:rsidP="006B428F">
      <w:pPr>
        <w:tabs>
          <w:tab w:val="left" w:pos="2683"/>
          <w:tab w:val="left" w:pos="3683"/>
        </w:tabs>
        <w:jc w:val="both"/>
        <w:rPr>
          <w:rFonts w:eastAsiaTheme="majorEastAsia"/>
          <w:b/>
          <w:iCs/>
          <w:sz w:val="28"/>
          <w:szCs w:val="28"/>
        </w:rPr>
      </w:pPr>
      <w:r w:rsidRPr="00135234">
        <w:rPr>
          <w:rFonts w:eastAsiaTheme="majorEastAsia"/>
          <w:b/>
          <w:iCs/>
          <w:sz w:val="28"/>
          <w:szCs w:val="28"/>
        </w:rPr>
        <w:t xml:space="preserve">Семінарське 4 </w:t>
      </w:r>
      <w:r w:rsidR="0030637E" w:rsidRPr="00135234">
        <w:rPr>
          <w:rFonts w:eastAsiaTheme="majorEastAsia"/>
          <w:b/>
          <w:iCs/>
          <w:sz w:val="28"/>
          <w:szCs w:val="28"/>
        </w:rPr>
        <w:t>Дієслово</w:t>
      </w:r>
    </w:p>
    <w:p w:rsidR="0027371A" w:rsidRPr="005453AE" w:rsidRDefault="0027371A" w:rsidP="005453AE">
      <w:pPr>
        <w:pStyle w:val="ab"/>
        <w:numPr>
          <w:ilvl w:val="0"/>
          <w:numId w:val="12"/>
        </w:numPr>
        <w:tabs>
          <w:tab w:val="left" w:pos="2683"/>
          <w:tab w:val="left" w:pos="3683"/>
        </w:tabs>
        <w:jc w:val="both"/>
        <w:rPr>
          <w:rFonts w:eastAsiaTheme="majorEastAsia"/>
          <w:iCs/>
          <w:sz w:val="28"/>
          <w:szCs w:val="28"/>
        </w:rPr>
      </w:pPr>
      <w:r w:rsidRPr="005453AE">
        <w:rPr>
          <w:sz w:val="28"/>
          <w:szCs w:val="28"/>
        </w:rPr>
        <w:t>Часи системи інфекта</w:t>
      </w:r>
    </w:p>
    <w:p w:rsidR="00EB461A" w:rsidRPr="00135234" w:rsidRDefault="00EB461A" w:rsidP="00A64E65">
      <w:pPr>
        <w:pStyle w:val="ab"/>
        <w:tabs>
          <w:tab w:val="left" w:pos="2683"/>
          <w:tab w:val="left" w:pos="3683"/>
        </w:tabs>
        <w:contextualSpacing w:val="0"/>
        <w:jc w:val="both"/>
        <w:rPr>
          <w:rFonts w:eastAsiaTheme="majorEastAsia"/>
          <w:iCs/>
          <w:sz w:val="28"/>
          <w:szCs w:val="28"/>
        </w:rPr>
      </w:pPr>
      <w:r w:rsidRPr="00135234">
        <w:rPr>
          <w:sz w:val="28"/>
          <w:szCs w:val="28"/>
        </w:rPr>
        <w:t xml:space="preserve">А. </w:t>
      </w:r>
      <w:r w:rsidRPr="00135234">
        <w:rPr>
          <w:sz w:val="28"/>
          <w:szCs w:val="28"/>
        </w:rPr>
        <w:t>Теперішній час дійсного способу активного і пасивного станів</w:t>
      </w:r>
    </w:p>
    <w:p w:rsidR="00A64E65" w:rsidRPr="00135234" w:rsidRDefault="00EB461A" w:rsidP="00A64E65">
      <w:pPr>
        <w:pStyle w:val="ab"/>
        <w:tabs>
          <w:tab w:val="left" w:pos="2683"/>
          <w:tab w:val="left" w:pos="3683"/>
        </w:tabs>
        <w:contextualSpacing w:val="0"/>
        <w:jc w:val="both"/>
        <w:rPr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</w:rPr>
        <w:t xml:space="preserve">Б. </w:t>
      </w:r>
      <w:r w:rsidRPr="00135234">
        <w:rPr>
          <w:sz w:val="28"/>
          <w:szCs w:val="28"/>
        </w:rPr>
        <w:t>Теперішній час умовного способу активного і пасивного станів</w:t>
      </w:r>
    </w:p>
    <w:p w:rsidR="00A64E65" w:rsidRPr="00135234" w:rsidRDefault="00EB461A" w:rsidP="00A64E65">
      <w:pPr>
        <w:pStyle w:val="ab"/>
        <w:tabs>
          <w:tab w:val="left" w:pos="2683"/>
          <w:tab w:val="left" w:pos="3683"/>
        </w:tabs>
        <w:contextualSpacing w:val="0"/>
        <w:jc w:val="both"/>
        <w:rPr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</w:rPr>
        <w:t xml:space="preserve">В. </w:t>
      </w:r>
      <w:r w:rsidRPr="00135234">
        <w:rPr>
          <w:sz w:val="28"/>
          <w:szCs w:val="28"/>
        </w:rPr>
        <w:t>Минулий час недоконаного виду дійсного способу активного і пасивного станів</w:t>
      </w:r>
    </w:p>
    <w:p w:rsidR="00EB461A" w:rsidRPr="00135234" w:rsidRDefault="00EB461A" w:rsidP="00A64E65">
      <w:pPr>
        <w:pStyle w:val="ab"/>
        <w:tabs>
          <w:tab w:val="left" w:pos="2683"/>
          <w:tab w:val="left" w:pos="3683"/>
        </w:tabs>
        <w:contextualSpacing w:val="0"/>
        <w:jc w:val="both"/>
        <w:rPr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  <w:lang w:val="ru-RU"/>
        </w:rPr>
        <w:t xml:space="preserve">Г. </w:t>
      </w:r>
      <w:r w:rsidRPr="00135234">
        <w:rPr>
          <w:sz w:val="28"/>
          <w:szCs w:val="28"/>
        </w:rPr>
        <w:t>Майбутній час (перший) дійсного способу активного і пасивного станів</w:t>
      </w:r>
    </w:p>
    <w:p w:rsidR="00A64E65" w:rsidRPr="00135234" w:rsidRDefault="00A64E65" w:rsidP="00A64E65">
      <w:pPr>
        <w:tabs>
          <w:tab w:val="left" w:pos="2683"/>
          <w:tab w:val="left" w:pos="3683"/>
        </w:tabs>
        <w:jc w:val="both"/>
        <w:rPr>
          <w:rFonts w:eastAsiaTheme="majorEastAsia"/>
          <w:iCs/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</w:rPr>
        <w:t xml:space="preserve">2. </w:t>
      </w:r>
      <w:r w:rsidR="00EB461A" w:rsidRPr="00135234">
        <w:rPr>
          <w:sz w:val="28"/>
          <w:szCs w:val="28"/>
        </w:rPr>
        <w:t xml:space="preserve">Наказовий спосіб теперішнього і майбутнього часів </w:t>
      </w:r>
    </w:p>
    <w:p w:rsidR="0027371A" w:rsidRPr="00135234" w:rsidRDefault="00A64E65" w:rsidP="00A64E65">
      <w:pPr>
        <w:tabs>
          <w:tab w:val="left" w:pos="2683"/>
          <w:tab w:val="left" w:pos="3683"/>
        </w:tabs>
        <w:jc w:val="both"/>
        <w:rPr>
          <w:rFonts w:eastAsiaTheme="majorEastAsia"/>
          <w:iCs/>
          <w:sz w:val="28"/>
          <w:szCs w:val="28"/>
        </w:rPr>
      </w:pPr>
      <w:r w:rsidRPr="00135234">
        <w:rPr>
          <w:rFonts w:eastAsiaTheme="majorEastAsia"/>
          <w:iCs/>
          <w:sz w:val="28"/>
          <w:szCs w:val="28"/>
        </w:rPr>
        <w:t xml:space="preserve">3. </w:t>
      </w:r>
      <w:r w:rsidR="0027371A" w:rsidRPr="00135234">
        <w:rPr>
          <w:sz w:val="28"/>
          <w:szCs w:val="28"/>
        </w:rPr>
        <w:t>Відмінювання дієслова esse</w:t>
      </w:r>
    </w:p>
    <w:p w:rsidR="003A6584" w:rsidRPr="00135234" w:rsidRDefault="003A6584" w:rsidP="003A6584">
      <w:pPr>
        <w:jc w:val="both"/>
        <w:rPr>
          <w:rFonts w:eastAsiaTheme="majorEastAsia"/>
          <w:b/>
          <w:iCs/>
          <w:sz w:val="28"/>
          <w:szCs w:val="28"/>
        </w:rPr>
      </w:pPr>
    </w:p>
    <w:p w:rsidR="003A6584" w:rsidRPr="00135234" w:rsidRDefault="003A6584" w:rsidP="00524490">
      <w:pPr>
        <w:rPr>
          <w:b/>
          <w:sz w:val="28"/>
          <w:szCs w:val="28"/>
        </w:rPr>
      </w:pPr>
      <w:r w:rsidRPr="00135234">
        <w:rPr>
          <w:b/>
          <w:sz w:val="28"/>
          <w:szCs w:val="28"/>
        </w:rPr>
        <w:t>Семінарське 5</w:t>
      </w:r>
      <w:r w:rsidR="00FB0A6E" w:rsidRPr="00135234">
        <w:rPr>
          <w:b/>
          <w:sz w:val="28"/>
          <w:szCs w:val="28"/>
        </w:rPr>
        <w:t xml:space="preserve"> Числівник</w:t>
      </w:r>
      <w:r w:rsidR="00714FE7" w:rsidRPr="00135234">
        <w:rPr>
          <w:sz w:val="28"/>
          <w:szCs w:val="28"/>
        </w:rPr>
        <w:t>.</w:t>
      </w:r>
      <w:r w:rsidR="00714FE7" w:rsidRPr="00135234">
        <w:rPr>
          <w:b/>
          <w:sz w:val="28"/>
          <w:szCs w:val="28"/>
        </w:rPr>
        <w:t xml:space="preserve"> </w:t>
      </w:r>
    </w:p>
    <w:p w:rsidR="00A64E65" w:rsidRPr="00135234" w:rsidRDefault="00A64E65" w:rsidP="00A64E65">
      <w:pPr>
        <w:pStyle w:val="ab"/>
        <w:numPr>
          <w:ilvl w:val="0"/>
          <w:numId w:val="9"/>
        </w:numPr>
        <w:rPr>
          <w:sz w:val="28"/>
          <w:szCs w:val="28"/>
        </w:rPr>
      </w:pPr>
      <w:r w:rsidRPr="00135234">
        <w:rPr>
          <w:sz w:val="28"/>
          <w:szCs w:val="28"/>
        </w:rPr>
        <w:t>Утворення кількісних та порядкових числівників.</w:t>
      </w:r>
    </w:p>
    <w:p w:rsidR="00A64E65" w:rsidRPr="00135234" w:rsidRDefault="00A64E65" w:rsidP="00A64E65">
      <w:pPr>
        <w:pStyle w:val="ab"/>
        <w:numPr>
          <w:ilvl w:val="0"/>
          <w:numId w:val="9"/>
        </w:numPr>
        <w:rPr>
          <w:sz w:val="28"/>
          <w:szCs w:val="28"/>
        </w:rPr>
      </w:pPr>
      <w:r w:rsidRPr="00135234">
        <w:rPr>
          <w:sz w:val="28"/>
          <w:szCs w:val="28"/>
        </w:rPr>
        <w:t>Відмінювання числівників</w:t>
      </w:r>
    </w:p>
    <w:p w:rsidR="00A64E65" w:rsidRPr="00135234" w:rsidRDefault="00A64E65" w:rsidP="00A64E65">
      <w:pPr>
        <w:pStyle w:val="ab"/>
        <w:numPr>
          <w:ilvl w:val="0"/>
          <w:numId w:val="9"/>
        </w:numPr>
        <w:rPr>
          <w:sz w:val="28"/>
          <w:szCs w:val="28"/>
        </w:rPr>
      </w:pPr>
      <w:r w:rsidRPr="00135234">
        <w:rPr>
          <w:sz w:val="28"/>
          <w:szCs w:val="28"/>
        </w:rPr>
        <w:t>Р</w:t>
      </w:r>
      <w:r w:rsidRPr="00135234">
        <w:rPr>
          <w:sz w:val="28"/>
          <w:szCs w:val="28"/>
        </w:rPr>
        <w:t xml:space="preserve">озділові та прислівникові числівники </w:t>
      </w:r>
    </w:p>
    <w:p w:rsidR="00714FE7" w:rsidRPr="00135234" w:rsidRDefault="00714FE7" w:rsidP="00524490">
      <w:pPr>
        <w:rPr>
          <w:b/>
          <w:sz w:val="28"/>
          <w:szCs w:val="28"/>
        </w:rPr>
      </w:pPr>
    </w:p>
    <w:p w:rsidR="004D0F54" w:rsidRDefault="004D0F54" w:rsidP="00524490">
      <w:pPr>
        <w:rPr>
          <w:b/>
          <w:sz w:val="28"/>
          <w:szCs w:val="28"/>
        </w:rPr>
      </w:pPr>
    </w:p>
    <w:p w:rsidR="004D0F54" w:rsidRDefault="004D0F54" w:rsidP="00524490">
      <w:pPr>
        <w:rPr>
          <w:b/>
          <w:sz w:val="28"/>
          <w:szCs w:val="28"/>
        </w:rPr>
      </w:pPr>
    </w:p>
    <w:p w:rsidR="003A6584" w:rsidRPr="00135234" w:rsidRDefault="003A6584" w:rsidP="00524490">
      <w:pPr>
        <w:rPr>
          <w:sz w:val="28"/>
          <w:szCs w:val="28"/>
        </w:rPr>
      </w:pPr>
      <w:bookmarkStart w:id="0" w:name="_GoBack"/>
      <w:bookmarkEnd w:id="0"/>
      <w:r w:rsidRPr="00135234">
        <w:rPr>
          <w:b/>
          <w:sz w:val="28"/>
          <w:szCs w:val="28"/>
        </w:rPr>
        <w:lastRenderedPageBreak/>
        <w:t>Семінарське 6</w:t>
      </w:r>
      <w:r w:rsidR="00FB0A6E" w:rsidRPr="00135234">
        <w:rPr>
          <w:sz w:val="28"/>
          <w:szCs w:val="28"/>
        </w:rPr>
        <w:t xml:space="preserve"> </w:t>
      </w:r>
      <w:r w:rsidR="008D3F9A" w:rsidRPr="00135234">
        <w:rPr>
          <w:b/>
          <w:sz w:val="28"/>
          <w:szCs w:val="28"/>
        </w:rPr>
        <w:t>Основні поняття синтаксису</w:t>
      </w:r>
    </w:p>
    <w:p w:rsidR="00A64E65" w:rsidRPr="00135234" w:rsidRDefault="00EB461A" w:rsidP="00C83F13">
      <w:pPr>
        <w:pStyle w:val="ab"/>
        <w:numPr>
          <w:ilvl w:val="0"/>
          <w:numId w:val="6"/>
        </w:numPr>
        <w:rPr>
          <w:sz w:val="28"/>
          <w:szCs w:val="28"/>
        </w:rPr>
      </w:pPr>
      <w:r w:rsidRPr="00135234">
        <w:rPr>
          <w:sz w:val="28"/>
          <w:szCs w:val="28"/>
        </w:rPr>
        <w:t>Основні елементи синтаксису: головні та другорядні члени речення</w:t>
      </w:r>
      <w:r w:rsidR="00A64E65" w:rsidRPr="00135234">
        <w:rPr>
          <w:sz w:val="28"/>
          <w:szCs w:val="28"/>
        </w:rPr>
        <w:t>. Синтаксис простого та складного речення в латинській мові.</w:t>
      </w:r>
    </w:p>
    <w:p w:rsidR="00714FE7" w:rsidRPr="00135234" w:rsidRDefault="00714FE7" w:rsidP="00C83F13">
      <w:pPr>
        <w:pStyle w:val="ab"/>
        <w:numPr>
          <w:ilvl w:val="0"/>
          <w:numId w:val="6"/>
        </w:numPr>
        <w:rPr>
          <w:sz w:val="28"/>
          <w:szCs w:val="28"/>
        </w:rPr>
      </w:pPr>
      <w:r w:rsidRPr="00135234">
        <w:rPr>
          <w:sz w:val="28"/>
          <w:szCs w:val="28"/>
        </w:rPr>
        <w:t>Послідовність перекладу</w:t>
      </w:r>
    </w:p>
    <w:p w:rsidR="0027371A" w:rsidRPr="00135234" w:rsidRDefault="0027371A" w:rsidP="00714FE7">
      <w:pPr>
        <w:pStyle w:val="ab"/>
        <w:numPr>
          <w:ilvl w:val="0"/>
          <w:numId w:val="6"/>
        </w:numPr>
        <w:rPr>
          <w:sz w:val="28"/>
          <w:szCs w:val="28"/>
        </w:rPr>
      </w:pPr>
      <w:r w:rsidRPr="00135234">
        <w:rPr>
          <w:sz w:val="28"/>
          <w:szCs w:val="28"/>
        </w:rPr>
        <w:t>Переклад оригінальних античних текстів з граматичним коментарем.</w:t>
      </w:r>
    </w:p>
    <w:p w:rsidR="00714FE7" w:rsidRPr="00135234" w:rsidRDefault="00714FE7" w:rsidP="00714FE7">
      <w:pPr>
        <w:pStyle w:val="ab"/>
        <w:rPr>
          <w:b/>
          <w:sz w:val="28"/>
          <w:szCs w:val="28"/>
        </w:rPr>
      </w:pPr>
    </w:p>
    <w:p w:rsidR="003A6584" w:rsidRPr="00135234" w:rsidRDefault="003A6584" w:rsidP="00524490">
      <w:pPr>
        <w:rPr>
          <w:b/>
          <w:sz w:val="28"/>
          <w:szCs w:val="28"/>
        </w:rPr>
      </w:pPr>
      <w:r w:rsidRPr="00135234">
        <w:rPr>
          <w:b/>
          <w:sz w:val="28"/>
          <w:szCs w:val="28"/>
        </w:rPr>
        <w:t>Семінарське 7</w:t>
      </w:r>
      <w:r w:rsidR="009F5796" w:rsidRPr="00135234">
        <w:rPr>
          <w:sz w:val="28"/>
          <w:szCs w:val="28"/>
        </w:rPr>
        <w:t xml:space="preserve"> </w:t>
      </w:r>
      <w:r w:rsidR="00FB0A6E" w:rsidRPr="00135234">
        <w:rPr>
          <w:sz w:val="28"/>
          <w:szCs w:val="28"/>
        </w:rPr>
        <w:t>Римський календар та міри.</w:t>
      </w:r>
    </w:p>
    <w:p w:rsidR="005F69D2" w:rsidRPr="00135234" w:rsidRDefault="005F69D2" w:rsidP="00FB0A6E">
      <w:pPr>
        <w:pStyle w:val="ab"/>
        <w:numPr>
          <w:ilvl w:val="0"/>
          <w:numId w:val="3"/>
        </w:numPr>
        <w:rPr>
          <w:sz w:val="28"/>
          <w:szCs w:val="28"/>
        </w:rPr>
      </w:pPr>
      <w:r w:rsidRPr="00135234">
        <w:rPr>
          <w:sz w:val="28"/>
          <w:szCs w:val="28"/>
        </w:rPr>
        <w:t>Історія формування римського календаря</w:t>
      </w:r>
    </w:p>
    <w:p w:rsidR="005F69D2" w:rsidRPr="00135234" w:rsidRDefault="005F69D2" w:rsidP="005F69D2">
      <w:pPr>
        <w:pStyle w:val="ab"/>
        <w:rPr>
          <w:sz w:val="28"/>
          <w:szCs w:val="28"/>
        </w:rPr>
      </w:pPr>
      <w:r w:rsidRPr="00135234">
        <w:rPr>
          <w:sz w:val="28"/>
          <w:szCs w:val="28"/>
        </w:rPr>
        <w:t>А. Основні етапи розвитку та реформи римського календаря</w:t>
      </w:r>
    </w:p>
    <w:p w:rsidR="005F69D2" w:rsidRPr="00135234" w:rsidRDefault="005F69D2" w:rsidP="005F69D2">
      <w:pPr>
        <w:pStyle w:val="ab"/>
        <w:rPr>
          <w:sz w:val="28"/>
          <w:szCs w:val="28"/>
        </w:rPr>
      </w:pPr>
      <w:r w:rsidRPr="00135234">
        <w:rPr>
          <w:sz w:val="28"/>
          <w:szCs w:val="28"/>
        </w:rPr>
        <w:t>Б. Рік, місяці, дні тижня</w:t>
      </w:r>
    </w:p>
    <w:p w:rsidR="005F69D2" w:rsidRPr="00135234" w:rsidRDefault="005F69D2" w:rsidP="005F69D2">
      <w:pPr>
        <w:rPr>
          <w:sz w:val="28"/>
          <w:szCs w:val="28"/>
        </w:rPr>
      </w:pPr>
      <w:r w:rsidRPr="00135234">
        <w:rPr>
          <w:sz w:val="28"/>
          <w:szCs w:val="28"/>
        </w:rPr>
        <w:t>2. Римські міри (вага, довжина і т.п.) і грошові одиниці.</w:t>
      </w:r>
    </w:p>
    <w:p w:rsidR="005F69D2" w:rsidRPr="00135234" w:rsidRDefault="005F69D2" w:rsidP="005F69D2">
      <w:pPr>
        <w:rPr>
          <w:b/>
          <w:sz w:val="28"/>
          <w:szCs w:val="28"/>
        </w:rPr>
      </w:pPr>
    </w:p>
    <w:p w:rsidR="00135234" w:rsidRPr="00135234" w:rsidRDefault="009B009C" w:rsidP="009B009C">
      <w:pPr>
        <w:rPr>
          <w:sz w:val="28"/>
          <w:szCs w:val="28"/>
        </w:rPr>
      </w:pPr>
      <w:r w:rsidRPr="00135234">
        <w:rPr>
          <w:b/>
          <w:sz w:val="28"/>
          <w:szCs w:val="28"/>
        </w:rPr>
        <w:t xml:space="preserve">Семінарське 8 </w:t>
      </w:r>
      <w:r w:rsidR="005F69D2" w:rsidRPr="00135234">
        <w:rPr>
          <w:sz w:val="28"/>
          <w:szCs w:val="28"/>
        </w:rPr>
        <w:t xml:space="preserve">Латинські крилаті вислови та </w:t>
      </w:r>
      <w:r w:rsidR="00075E2F" w:rsidRPr="00135234">
        <w:rPr>
          <w:sz w:val="28"/>
          <w:szCs w:val="28"/>
        </w:rPr>
        <w:t>Gaudeamus</w:t>
      </w:r>
    </w:p>
    <w:p w:rsidR="00A64E65" w:rsidRPr="00135234" w:rsidRDefault="00A64E65" w:rsidP="00A64E65">
      <w:pPr>
        <w:pStyle w:val="ab"/>
        <w:numPr>
          <w:ilvl w:val="0"/>
          <w:numId w:val="10"/>
        </w:numPr>
        <w:rPr>
          <w:sz w:val="28"/>
          <w:szCs w:val="28"/>
        </w:rPr>
      </w:pPr>
      <w:r w:rsidRPr="00135234">
        <w:rPr>
          <w:sz w:val="28"/>
          <w:szCs w:val="28"/>
        </w:rPr>
        <w:t>Латинські крилаті вислови: історія походження та  їх використання.</w:t>
      </w:r>
    </w:p>
    <w:p w:rsidR="00A64E65" w:rsidRPr="00135234" w:rsidRDefault="00135234" w:rsidP="00A64E65">
      <w:pPr>
        <w:pStyle w:val="ab"/>
        <w:numPr>
          <w:ilvl w:val="0"/>
          <w:numId w:val="10"/>
        </w:numPr>
        <w:rPr>
          <w:b/>
          <w:sz w:val="28"/>
          <w:szCs w:val="28"/>
        </w:rPr>
      </w:pPr>
      <w:r w:rsidRPr="00135234">
        <w:rPr>
          <w:sz w:val="28"/>
          <w:szCs w:val="28"/>
        </w:rPr>
        <w:t>Gaudeamus</w:t>
      </w:r>
      <w:r w:rsidRPr="00135234">
        <w:rPr>
          <w:sz w:val="28"/>
          <w:szCs w:val="28"/>
        </w:rPr>
        <w:t>: історія виникнення</w:t>
      </w:r>
    </w:p>
    <w:p w:rsidR="00524490" w:rsidRPr="005C0499" w:rsidRDefault="00524490" w:rsidP="00F1224F">
      <w:pPr>
        <w:rPr>
          <w:sz w:val="28"/>
          <w:szCs w:val="28"/>
        </w:rPr>
      </w:pPr>
    </w:p>
    <w:p w:rsidR="005C0499" w:rsidRPr="005C0499" w:rsidRDefault="005C0499" w:rsidP="005C0499">
      <w:pPr>
        <w:rPr>
          <w:b/>
          <w:sz w:val="28"/>
          <w:szCs w:val="28"/>
        </w:rPr>
      </w:pPr>
      <w:r w:rsidRPr="005C0499">
        <w:rPr>
          <w:b/>
          <w:sz w:val="28"/>
          <w:szCs w:val="28"/>
        </w:rPr>
        <w:t xml:space="preserve">Рекомендована література </w:t>
      </w:r>
    </w:p>
    <w:p w:rsidR="005C0499" w:rsidRPr="005C0499" w:rsidRDefault="005C0499" w:rsidP="005C0499">
      <w:pPr>
        <w:rPr>
          <w:sz w:val="28"/>
          <w:szCs w:val="28"/>
        </w:rPr>
      </w:pP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Антонюк Г. Д. Латинська мова : навч. посіб. для студ. базового напряму 6.0305 «Філологія» / Г. Д. Антонюк ; Національний ун-т «Львівська політехніка». – Л. : Видавництво Національного ун-ту "Львівська політехніка", 2006. – 171 с. 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Бучко Г. Є. Латинська мова : посібник для студентів гуманітарних спеціальностей / Г. Є. Бучко, О. І. Галаса. – Тернопіль : Навчальна книга - Богдан, 2013. – 160 с.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Жовківський М. Мудрість народна – мудрість міжнародна. Прислів’я, приказки, крилаті вислови та мовні звороти дев’ятьма мовами / А. М. Жовківський [та ін.]. – Чернівці : Рута, 2004. – 256 с.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Звонська Л. Л. Латинська мова : підруч. для студ. відділень класич. філології та ін. філол. спец. вищ. закл. освіти / Л. Л. Звонська, В. М. Шовковий. – К. : Книга, 2003. – 527 с. 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Кислюк О. І. Курс латинської мови / О. І. Кислюк. – К. : Видавничий дім "КМ Академія", 2002. – 142 с 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Литвинов В. Д. Латинська мова : елементарний курс / В.Д. Литвинов. – [2-е вид., випр. і доп.]. – Київ : ВД «Києво-Могилянська академія», 2002 . – 95 с.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Литвинов В. Д. Латинська мова : підручник для вузів / В. Д. Литвинов, Л. П. Скорина. – К. : Вища школа, 1990. – 247 с. 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Литвинов В. Латинсько-український словник / В. Литвинов. – К., 1998. 2. Хоміцька З. М. Словник латинських юридичних висловів / З. М. Хоміцька. – Харків : “Право”, 2005. – 270 с.3.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Ничаюк С. П. Латинська мова для юридичних факультетів : навч. посібник / С. П. Ничаюк. – К. : КНЕУ, 2006. – 204 с.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Оленич Р. М. Латинська мова : підручник для вузів / Р. М. Оленич . – [2-ге вид., випр.]. – Львів : Світ, 2001 . – 352 с.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lastRenderedPageBreak/>
        <w:t xml:space="preserve">Сенів М. Г. Латинська мова : підруч. для студ. гуманіт. ф-тів / М. Г. Сенів, І. Г. Альошина ; Донец. нац. ун-т. – вид. 3-тє, допов. і поліпш. – Д. : Ноулідж, 2009. – 350 с. 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Ставнюк В. Латинська мова : навч. посіб. для студентів вищих навчальних закладів / В. Ставнюк. – К. : «Аквілон-Плюс», 2009. – 352 с.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Сурілова Ю. М. Латинська мова : навч. посібник для студ. філол. спец. вищих навч. закл. / Ю. М. Сурілова ; Черкаський національний ун-т ім. Богдана Хмельницького. – Черкаси : [б.в.], 2006. – 140 с. 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Хоміцька З. М. Латинська мова : підручник / З. М. Хоміцька. – Харків : «Право», 2004. – 256 с. 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Цимбалюк Ю. В. Латинські прислів’я і приказки / Ю. В. Цимбалюк. – К. : Вища школа, 1990. – 434 с.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>Цимбалюк Ю. В. Латинські прислів’я і приказки / Ю. В. Цимбалюк. – К. : Вища школа, 1990. – 434 с.</w:t>
      </w:r>
    </w:p>
    <w:p w:rsidR="005C0499" w:rsidRPr="005C0499" w:rsidRDefault="005C0499" w:rsidP="005C0499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Шведов С. А. Латинська мова : підруч. для студ. гуманіт. ф-тів ун-тів / С. А. Шведов ; Харк. нац. ун-т ім. В. Н. Каразіна. – 2-ге вид., випр. та допов. – Х. : ХНУ ім. В. Н. Каразіна, 2013. – 387 с. </w:t>
      </w:r>
    </w:p>
    <w:p w:rsidR="005C0499" w:rsidRPr="005C0499" w:rsidRDefault="005C0499" w:rsidP="005C0499">
      <w:pPr>
        <w:pStyle w:val="ab"/>
        <w:jc w:val="both"/>
        <w:rPr>
          <w:sz w:val="28"/>
          <w:szCs w:val="28"/>
        </w:rPr>
      </w:pPr>
    </w:p>
    <w:p w:rsidR="005C0499" w:rsidRPr="005C0499" w:rsidRDefault="005C0499" w:rsidP="005C0499">
      <w:pPr>
        <w:pStyle w:val="ab"/>
        <w:jc w:val="both"/>
        <w:rPr>
          <w:sz w:val="28"/>
          <w:szCs w:val="28"/>
        </w:rPr>
      </w:pPr>
      <w:r w:rsidRPr="005C0499">
        <w:rPr>
          <w:sz w:val="28"/>
          <w:szCs w:val="28"/>
        </w:rPr>
        <w:t xml:space="preserve">Інформаційні ресурси  </w:t>
      </w:r>
    </w:p>
    <w:p w:rsidR="005C0499" w:rsidRPr="005C0499" w:rsidRDefault="005C0499" w:rsidP="005C0499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hyperlink r:id="rId11" w:history="1">
        <w:r w:rsidRPr="005C0499">
          <w:rPr>
            <w:rStyle w:val="a3"/>
            <w:sz w:val="28"/>
            <w:szCs w:val="28"/>
          </w:rPr>
          <w:t>http://latinum</w:t>
        </w:r>
        <w:r w:rsidRPr="005C0499">
          <w:rPr>
            <w:rStyle w:val="a3"/>
            <w:sz w:val="28"/>
            <w:szCs w:val="28"/>
          </w:rPr>
          <w:t>.ru/load</w:t>
        </w:r>
      </w:hyperlink>
      <w:r w:rsidRPr="005C0499">
        <w:rPr>
          <w:sz w:val="28"/>
          <w:szCs w:val="28"/>
        </w:rPr>
        <w:t xml:space="preserve">. </w:t>
      </w:r>
    </w:p>
    <w:p w:rsidR="005C0499" w:rsidRPr="005C0499" w:rsidRDefault="005C0499" w:rsidP="005C0499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hyperlink r:id="rId12" w:history="1">
        <w:r w:rsidRPr="005C0499">
          <w:rPr>
            <w:rStyle w:val="a3"/>
            <w:sz w:val="28"/>
            <w:szCs w:val="28"/>
          </w:rPr>
          <w:t>http://www.lingualat</w:t>
        </w:r>
        <w:r w:rsidRPr="005C0499">
          <w:rPr>
            <w:rStyle w:val="a3"/>
            <w:sz w:val="28"/>
            <w:szCs w:val="28"/>
          </w:rPr>
          <w:t>ina.ru</w:t>
        </w:r>
      </w:hyperlink>
      <w:r w:rsidRPr="005C0499">
        <w:rPr>
          <w:sz w:val="28"/>
          <w:szCs w:val="28"/>
        </w:rPr>
        <w:t xml:space="preserve">. </w:t>
      </w:r>
    </w:p>
    <w:p w:rsidR="005C0499" w:rsidRPr="005C0499" w:rsidRDefault="005C0499" w:rsidP="005C0499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hyperlink r:id="rId13" w:history="1">
        <w:r w:rsidRPr="005C0499">
          <w:rPr>
            <w:rStyle w:val="a3"/>
            <w:sz w:val="28"/>
            <w:szCs w:val="28"/>
          </w:rPr>
          <w:t>http://www.latinlanguage.org/latin/history.asp</w:t>
        </w:r>
      </w:hyperlink>
      <w:r w:rsidRPr="005C0499">
        <w:rPr>
          <w:sz w:val="28"/>
          <w:szCs w:val="28"/>
        </w:rPr>
        <w:t xml:space="preserve"> </w:t>
      </w:r>
    </w:p>
    <w:p w:rsidR="005C0499" w:rsidRDefault="005C0499" w:rsidP="005C0499">
      <w:pPr>
        <w:pStyle w:val="ab"/>
        <w:ind w:left="1440"/>
        <w:jc w:val="both"/>
      </w:pPr>
    </w:p>
    <w:p w:rsidR="005C0499" w:rsidRPr="00300F58" w:rsidRDefault="005C0499" w:rsidP="00F1224F"/>
    <w:p w:rsidR="00524490" w:rsidRPr="000157D9" w:rsidRDefault="00524490" w:rsidP="00524490">
      <w:pPr>
        <w:jc w:val="center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>ПОЛІТИКА ДИСЦИПЛІНИ ТА ОЦІНЮВАННЯ</w:t>
      </w:r>
    </w:p>
    <w:p w:rsidR="00524490" w:rsidRPr="000157D9" w:rsidRDefault="00524490" w:rsidP="00524490">
      <w:pPr>
        <w:pStyle w:val="a9"/>
        <w:spacing w:after="0"/>
        <w:ind w:right="121" w:firstLine="708"/>
        <w:jc w:val="both"/>
        <w:rPr>
          <w:b/>
        </w:rPr>
      </w:pPr>
      <w:r w:rsidRPr="000157D9">
        <w:rPr>
          <w:b/>
        </w:rPr>
        <w:t>Студент має право:</w:t>
      </w:r>
    </w:p>
    <w:p w:rsidR="00524490" w:rsidRPr="000157D9" w:rsidRDefault="00524490" w:rsidP="00524490">
      <w:pPr>
        <w:pStyle w:val="a9"/>
        <w:spacing w:after="0"/>
        <w:ind w:right="121" w:firstLine="708"/>
        <w:jc w:val="both"/>
      </w:pPr>
      <w:r w:rsidRPr="000157D9">
        <w:t xml:space="preserve">- вільно висловлювати свої думки усно або письмово, аргументуючи їх знаннями провідних засад освітнього менеджменту, економіки, права тощо; </w:t>
      </w:r>
    </w:p>
    <w:p w:rsidR="00524490" w:rsidRPr="000157D9" w:rsidRDefault="00524490" w:rsidP="00524490">
      <w:pPr>
        <w:pStyle w:val="a9"/>
        <w:spacing w:after="0"/>
        <w:ind w:right="121" w:firstLine="708"/>
        <w:jc w:val="both"/>
      </w:pPr>
      <w:r w:rsidRPr="000157D9">
        <w:t>- вносити пропозиції щодо формування та реалізації власної освітньої траєкторії; активізації власної самостійної пізнавальної діяльності, форм і методів проведення аудиторних занять;</w:t>
      </w:r>
    </w:p>
    <w:p w:rsidR="00524490" w:rsidRPr="000157D9" w:rsidRDefault="00524490" w:rsidP="00524490">
      <w:pPr>
        <w:pStyle w:val="a9"/>
        <w:spacing w:after="0"/>
        <w:ind w:right="121" w:firstLine="708"/>
        <w:jc w:val="both"/>
      </w:pPr>
      <w:r w:rsidRPr="000157D9">
        <w:t>- відпрацьовувати пропущені заняття в установленому порядку;</w:t>
      </w:r>
    </w:p>
    <w:p w:rsidR="00524490" w:rsidRPr="000157D9" w:rsidRDefault="00524490" w:rsidP="00524490">
      <w:pPr>
        <w:pStyle w:val="a9"/>
        <w:spacing w:after="0"/>
        <w:ind w:right="121" w:firstLine="708"/>
        <w:jc w:val="both"/>
      </w:pPr>
      <w:r w:rsidRPr="000157D9">
        <w:t>- отримати індивідуальні консультації у викладача.</w:t>
      </w:r>
    </w:p>
    <w:p w:rsidR="00524490" w:rsidRPr="000157D9" w:rsidRDefault="00524490" w:rsidP="00524490">
      <w:pPr>
        <w:pStyle w:val="a9"/>
        <w:spacing w:after="0"/>
        <w:ind w:right="121" w:firstLine="708"/>
        <w:jc w:val="both"/>
        <w:rPr>
          <w:b/>
        </w:rPr>
      </w:pPr>
      <w:r w:rsidRPr="000157D9">
        <w:rPr>
          <w:b/>
        </w:rPr>
        <w:t>Студент зобов’язаний:</w:t>
      </w:r>
    </w:p>
    <w:p w:rsidR="00524490" w:rsidRPr="000157D9" w:rsidRDefault="00524490" w:rsidP="00524490">
      <w:pPr>
        <w:pStyle w:val="a9"/>
        <w:numPr>
          <w:ilvl w:val="0"/>
          <w:numId w:val="1"/>
        </w:numPr>
        <w:spacing w:after="0"/>
        <w:ind w:right="121"/>
        <w:jc w:val="both"/>
      </w:pPr>
      <w:r w:rsidRPr="000157D9">
        <w:t>відвідувати заняття всіх видів відповідно до встановленого дирекцією розкладу, запізнення на заняття допускається тільки з поважних причин;</w:t>
      </w:r>
    </w:p>
    <w:p w:rsidR="00524490" w:rsidRPr="000157D9" w:rsidRDefault="00524490" w:rsidP="00524490">
      <w:pPr>
        <w:pStyle w:val="a9"/>
        <w:numPr>
          <w:ilvl w:val="0"/>
          <w:numId w:val="1"/>
        </w:numPr>
        <w:spacing w:after="0"/>
        <w:ind w:right="121"/>
        <w:jc w:val="both"/>
      </w:pPr>
      <w:r w:rsidRPr="000157D9">
        <w:t>брати активну участь у роботі під час аудиторних занять, дотримуватися правил етичної поведінки, поважати думки та права інших студентів і викладача;</w:t>
      </w:r>
    </w:p>
    <w:p w:rsidR="00524490" w:rsidRPr="000157D9" w:rsidRDefault="00524490" w:rsidP="00524490">
      <w:pPr>
        <w:pStyle w:val="a9"/>
        <w:numPr>
          <w:ilvl w:val="0"/>
          <w:numId w:val="1"/>
        </w:numPr>
        <w:spacing w:after="0"/>
        <w:ind w:right="121"/>
        <w:jc w:val="both"/>
      </w:pPr>
      <w:r w:rsidRPr="000157D9">
        <w:t>виконати проєктне завдання</w:t>
      </w:r>
    </w:p>
    <w:p w:rsidR="00524490" w:rsidRPr="000157D9" w:rsidRDefault="00524490" w:rsidP="00524490">
      <w:pPr>
        <w:pStyle w:val="a9"/>
        <w:numPr>
          <w:ilvl w:val="0"/>
          <w:numId w:val="1"/>
        </w:numPr>
        <w:spacing w:after="0"/>
        <w:ind w:right="121"/>
        <w:jc w:val="both"/>
      </w:pPr>
      <w:r w:rsidRPr="000157D9">
        <w:t>, підготовка якого є обов’язковою умовою допуску до заліку. Студент, який не подав заповнену проєктну заявку, до заліку не допускається.</w:t>
      </w:r>
    </w:p>
    <w:p w:rsidR="00524490" w:rsidRPr="000157D9" w:rsidRDefault="00524490" w:rsidP="00524490">
      <w:pPr>
        <w:pStyle w:val="a9"/>
        <w:numPr>
          <w:ilvl w:val="0"/>
          <w:numId w:val="1"/>
        </w:numPr>
        <w:spacing w:after="0"/>
        <w:ind w:right="121"/>
        <w:jc w:val="both"/>
      </w:pPr>
      <w:r w:rsidRPr="000157D9">
        <w:t>набрати під час вивчення навчальної дисципліни мінімум 60 балів.</w:t>
      </w:r>
    </w:p>
    <w:p w:rsidR="00524490" w:rsidRPr="000157D9" w:rsidRDefault="00524490" w:rsidP="00524490">
      <w:pPr>
        <w:ind w:firstLine="540"/>
        <w:jc w:val="both"/>
        <w:rPr>
          <w:sz w:val="28"/>
          <w:szCs w:val="28"/>
        </w:rPr>
      </w:pPr>
      <w:r w:rsidRPr="000157D9">
        <w:rPr>
          <w:b/>
          <w:sz w:val="28"/>
          <w:szCs w:val="28"/>
        </w:rPr>
        <w:t>Політика щодо дедлайнів та перескладання</w:t>
      </w:r>
      <w:r w:rsidRPr="000157D9">
        <w:rPr>
          <w:sz w:val="28"/>
          <w:szCs w:val="28"/>
        </w:rPr>
        <w:t xml:space="preserve">. Пропущені з поважної причини заняття дозволяється відпрацьовувати впродовж </w:t>
      </w:r>
      <w:r w:rsidRPr="000157D9">
        <w:rPr>
          <w:b/>
          <w:sz w:val="28"/>
          <w:szCs w:val="28"/>
        </w:rPr>
        <w:t>двох тижнів</w:t>
      </w:r>
      <w:r w:rsidRPr="000157D9">
        <w:rPr>
          <w:sz w:val="28"/>
          <w:szCs w:val="28"/>
        </w:rPr>
        <w:t xml:space="preserve"> після </w:t>
      </w:r>
      <w:r w:rsidRPr="000157D9">
        <w:rPr>
          <w:sz w:val="28"/>
          <w:szCs w:val="28"/>
        </w:rPr>
        <w:lastRenderedPageBreak/>
        <w:t>завершення дії поважної причини і при наявності документа-підстави (довідки, розпорядження про індивідуальних графік відвідування тощо).</w:t>
      </w:r>
    </w:p>
    <w:p w:rsidR="00524490" w:rsidRPr="000157D9" w:rsidRDefault="00524490" w:rsidP="00524490">
      <w:pPr>
        <w:ind w:firstLine="540"/>
        <w:jc w:val="both"/>
        <w:rPr>
          <w:sz w:val="28"/>
          <w:szCs w:val="28"/>
        </w:rPr>
      </w:pPr>
      <w:r w:rsidRPr="000157D9">
        <w:rPr>
          <w:b/>
          <w:sz w:val="28"/>
          <w:szCs w:val="28"/>
        </w:rPr>
        <w:t>Політика щодо академічної доброчесності</w:t>
      </w:r>
      <w:r w:rsidRPr="000157D9">
        <w:rPr>
          <w:sz w:val="28"/>
          <w:szCs w:val="28"/>
        </w:rPr>
        <w:t>. Студенти керуються нормами «Положення про академічну доброчесність здобувачів освіти в національному університеті «Чернігівський колегіум» імені Т.Г.Шевченка» (Наказ Ректора № 383 від 27.12.2019 р. зі змінами і доповненнями від 23.12.2020 (</w:t>
      </w:r>
      <w:hyperlink r:id="rId14" w:history="1">
        <w:r w:rsidRPr="000157D9">
          <w:rPr>
            <w:rStyle w:val="a3"/>
            <w:sz w:val="28"/>
            <w:szCs w:val="28"/>
          </w:rPr>
          <w:t>https://drive.google.com/file/d/1YOj2QK3xW-03evO8Tkg1o3ZKUAbBL-VH/view</w:t>
        </w:r>
      </w:hyperlink>
      <w:r w:rsidRPr="000157D9">
        <w:rPr>
          <w:sz w:val="28"/>
          <w:szCs w:val="28"/>
        </w:rPr>
        <w:t xml:space="preserve">). У процесі навчання та при підготовці проєктної заявки забороняються плагіат, фабрикація та фальсифікація результатів, списування, хабарництво. </w:t>
      </w:r>
    </w:p>
    <w:p w:rsidR="00524490" w:rsidRPr="000157D9" w:rsidRDefault="00524490" w:rsidP="00524490">
      <w:pPr>
        <w:pStyle w:val="a9"/>
        <w:spacing w:after="0"/>
        <w:ind w:right="121" w:firstLine="708"/>
        <w:jc w:val="both"/>
      </w:pPr>
      <w:r w:rsidRPr="000157D9">
        <w:rPr>
          <w:b/>
        </w:rPr>
        <w:t>Політика щодо викладання</w:t>
      </w:r>
      <w:r w:rsidRPr="000157D9">
        <w:t>.  Викладання навчальної дисципліни відбувається на засадах студентоцентризму, антропоцентризму, гуманізму, поваги до соціокультурного плюралізму.</w:t>
      </w:r>
    </w:p>
    <w:p w:rsidR="00524490" w:rsidRPr="000157D9" w:rsidRDefault="00524490" w:rsidP="00524490">
      <w:pPr>
        <w:ind w:firstLine="540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   </w:t>
      </w:r>
    </w:p>
    <w:p w:rsidR="00524490" w:rsidRPr="00300F58" w:rsidRDefault="00524490" w:rsidP="00524490"/>
    <w:p w:rsidR="00524490" w:rsidRPr="00300F58" w:rsidRDefault="00524490" w:rsidP="00524490">
      <w:pPr>
        <w:ind w:firstLine="540"/>
        <w:rPr>
          <w:b/>
        </w:rPr>
      </w:pPr>
      <w:r w:rsidRPr="00300F58">
        <w:rPr>
          <w:b/>
        </w:rPr>
        <w:t>Розподіл балів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234"/>
      </w:tblGrid>
      <w:tr w:rsidR="00524490" w:rsidRPr="00300F58" w:rsidTr="001D62B3">
        <w:tc>
          <w:tcPr>
            <w:tcW w:w="3510" w:type="dxa"/>
            <w:vAlign w:val="center"/>
          </w:tcPr>
          <w:p w:rsidR="00524490" w:rsidRPr="00300F58" w:rsidRDefault="00524490" w:rsidP="00EC7DF7">
            <w:pPr>
              <w:keepNext/>
              <w:keepLines/>
              <w:jc w:val="center"/>
              <w:rPr>
                <w:b/>
              </w:rPr>
            </w:pPr>
            <w:r w:rsidRPr="00300F58">
              <w:rPr>
                <w:b/>
              </w:rPr>
              <w:t>Види контролю</w:t>
            </w:r>
          </w:p>
        </w:tc>
        <w:tc>
          <w:tcPr>
            <w:tcW w:w="2127" w:type="dxa"/>
            <w:vAlign w:val="center"/>
          </w:tcPr>
          <w:p w:rsidR="00524490" w:rsidRPr="00300F58" w:rsidRDefault="00524490" w:rsidP="00EC7DF7">
            <w:pPr>
              <w:keepNext/>
              <w:keepLines/>
              <w:jc w:val="center"/>
              <w:rPr>
                <w:b/>
              </w:rPr>
            </w:pPr>
            <w:r w:rsidRPr="00300F58">
              <w:rPr>
                <w:b/>
              </w:rPr>
              <w:t>Кількість</w:t>
            </w:r>
          </w:p>
        </w:tc>
        <w:tc>
          <w:tcPr>
            <w:tcW w:w="1984" w:type="dxa"/>
            <w:vAlign w:val="center"/>
          </w:tcPr>
          <w:p w:rsidR="00524490" w:rsidRPr="00300F58" w:rsidRDefault="00524490" w:rsidP="00EC7DF7">
            <w:pPr>
              <w:keepNext/>
              <w:keepLines/>
              <w:jc w:val="center"/>
              <w:rPr>
                <w:b/>
              </w:rPr>
            </w:pPr>
            <w:r w:rsidRPr="00300F58">
              <w:rPr>
                <w:b/>
              </w:rPr>
              <w:t>Бали</w:t>
            </w:r>
          </w:p>
        </w:tc>
        <w:tc>
          <w:tcPr>
            <w:tcW w:w="2234" w:type="dxa"/>
            <w:vAlign w:val="center"/>
          </w:tcPr>
          <w:p w:rsidR="00524490" w:rsidRPr="00300F58" w:rsidRDefault="005453AE" w:rsidP="00EC7D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Максимальна</w:t>
            </w:r>
            <w:r w:rsidR="00524490" w:rsidRPr="00300F58">
              <w:rPr>
                <w:b/>
              </w:rPr>
              <w:t xml:space="preserve"> кількість балів</w:t>
            </w:r>
          </w:p>
        </w:tc>
      </w:tr>
      <w:tr w:rsidR="001D62B3" w:rsidRPr="00300F58" w:rsidTr="001D62B3">
        <w:tc>
          <w:tcPr>
            <w:tcW w:w="3510" w:type="dxa"/>
          </w:tcPr>
          <w:p w:rsidR="001D62B3" w:rsidRPr="00300F58" w:rsidRDefault="001D62B3" w:rsidP="00EC7DF7">
            <w:pPr>
              <w:keepNext/>
              <w:keepLines/>
              <w:rPr>
                <w:szCs w:val="28"/>
              </w:rPr>
            </w:pPr>
            <w:r w:rsidRPr="00300F58">
              <w:rPr>
                <w:szCs w:val="28"/>
              </w:rPr>
              <w:t>Робота на лекційному занятті</w:t>
            </w:r>
          </w:p>
        </w:tc>
        <w:tc>
          <w:tcPr>
            <w:tcW w:w="2127" w:type="dxa"/>
          </w:tcPr>
          <w:p w:rsidR="001D62B3" w:rsidRPr="00300F58" w:rsidRDefault="005453AE" w:rsidP="00F1224F">
            <w:r>
              <w:t>5</w:t>
            </w:r>
          </w:p>
        </w:tc>
        <w:tc>
          <w:tcPr>
            <w:tcW w:w="1984" w:type="dxa"/>
          </w:tcPr>
          <w:p w:rsidR="001D62B3" w:rsidRPr="00300F58" w:rsidRDefault="005453AE" w:rsidP="00F1224F">
            <w:r>
              <w:t>2</w:t>
            </w:r>
          </w:p>
        </w:tc>
        <w:tc>
          <w:tcPr>
            <w:tcW w:w="2234" w:type="dxa"/>
          </w:tcPr>
          <w:p w:rsidR="001D62B3" w:rsidRPr="00300F58" w:rsidRDefault="005453AE" w:rsidP="00F1224F">
            <w:r>
              <w:t>10</w:t>
            </w:r>
          </w:p>
        </w:tc>
      </w:tr>
      <w:tr w:rsidR="001D62B3" w:rsidRPr="00300F58" w:rsidTr="001D62B3">
        <w:tc>
          <w:tcPr>
            <w:tcW w:w="3510" w:type="dxa"/>
          </w:tcPr>
          <w:p w:rsidR="001D62B3" w:rsidRPr="00300F58" w:rsidRDefault="001D62B3" w:rsidP="00EC7DF7">
            <w:pPr>
              <w:keepNext/>
              <w:keepLines/>
              <w:rPr>
                <w:szCs w:val="28"/>
              </w:rPr>
            </w:pPr>
            <w:r w:rsidRPr="00300F58">
              <w:rPr>
                <w:szCs w:val="28"/>
              </w:rPr>
              <w:t>Робота на практичному занятті</w:t>
            </w:r>
          </w:p>
        </w:tc>
        <w:tc>
          <w:tcPr>
            <w:tcW w:w="2127" w:type="dxa"/>
          </w:tcPr>
          <w:p w:rsidR="001D62B3" w:rsidRPr="00300F58" w:rsidRDefault="005453AE" w:rsidP="00F1224F">
            <w:r>
              <w:t>8</w:t>
            </w:r>
          </w:p>
        </w:tc>
        <w:tc>
          <w:tcPr>
            <w:tcW w:w="1984" w:type="dxa"/>
          </w:tcPr>
          <w:p w:rsidR="001D62B3" w:rsidRPr="00300F58" w:rsidRDefault="000157D9" w:rsidP="00F1224F">
            <w:r>
              <w:t>7</w:t>
            </w:r>
          </w:p>
        </w:tc>
        <w:tc>
          <w:tcPr>
            <w:tcW w:w="2234" w:type="dxa"/>
          </w:tcPr>
          <w:p w:rsidR="001D62B3" w:rsidRPr="00300F58" w:rsidRDefault="000157D9" w:rsidP="00F1224F">
            <w:r>
              <w:t>56</w:t>
            </w:r>
          </w:p>
        </w:tc>
      </w:tr>
      <w:tr w:rsidR="000157D9" w:rsidRPr="00300F58" w:rsidTr="001D62B3">
        <w:tc>
          <w:tcPr>
            <w:tcW w:w="3510" w:type="dxa"/>
          </w:tcPr>
          <w:p w:rsidR="000157D9" w:rsidRPr="00300F58" w:rsidRDefault="000157D9" w:rsidP="00EC7DF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Самостійна робота</w:t>
            </w:r>
          </w:p>
        </w:tc>
        <w:tc>
          <w:tcPr>
            <w:tcW w:w="2127" w:type="dxa"/>
          </w:tcPr>
          <w:p w:rsidR="000157D9" w:rsidRDefault="000157D9" w:rsidP="00F1224F">
            <w:r>
              <w:t>9</w:t>
            </w:r>
          </w:p>
        </w:tc>
        <w:tc>
          <w:tcPr>
            <w:tcW w:w="1984" w:type="dxa"/>
          </w:tcPr>
          <w:p w:rsidR="000157D9" w:rsidRDefault="000157D9" w:rsidP="00F1224F">
            <w:r>
              <w:t>1</w:t>
            </w:r>
          </w:p>
        </w:tc>
        <w:tc>
          <w:tcPr>
            <w:tcW w:w="2234" w:type="dxa"/>
          </w:tcPr>
          <w:p w:rsidR="000157D9" w:rsidRDefault="000157D9" w:rsidP="00F1224F">
            <w:r>
              <w:t>9</w:t>
            </w:r>
          </w:p>
        </w:tc>
      </w:tr>
      <w:tr w:rsidR="00524490" w:rsidRPr="00300F58" w:rsidTr="001D62B3">
        <w:tc>
          <w:tcPr>
            <w:tcW w:w="3510" w:type="dxa"/>
          </w:tcPr>
          <w:p w:rsidR="00524490" w:rsidRPr="00300F58" w:rsidRDefault="001D62B3" w:rsidP="00F1224F">
            <w:r w:rsidRPr="00300F58">
              <w:t>Усього:</w:t>
            </w:r>
          </w:p>
        </w:tc>
        <w:tc>
          <w:tcPr>
            <w:tcW w:w="2127" w:type="dxa"/>
          </w:tcPr>
          <w:p w:rsidR="00524490" w:rsidRPr="00300F58" w:rsidRDefault="00524490" w:rsidP="00F1224F"/>
        </w:tc>
        <w:tc>
          <w:tcPr>
            <w:tcW w:w="1984" w:type="dxa"/>
          </w:tcPr>
          <w:p w:rsidR="00524490" w:rsidRPr="00300F58" w:rsidRDefault="00524490" w:rsidP="00F1224F"/>
        </w:tc>
        <w:tc>
          <w:tcPr>
            <w:tcW w:w="2234" w:type="dxa"/>
          </w:tcPr>
          <w:p w:rsidR="00524490" w:rsidRPr="00300F58" w:rsidRDefault="005453AE" w:rsidP="00F1224F">
            <w:r>
              <w:t>75</w:t>
            </w:r>
          </w:p>
        </w:tc>
      </w:tr>
      <w:tr w:rsidR="00524490" w:rsidRPr="00300F58" w:rsidTr="001D62B3">
        <w:tc>
          <w:tcPr>
            <w:tcW w:w="3510" w:type="dxa"/>
          </w:tcPr>
          <w:p w:rsidR="00524490" w:rsidRPr="00300F58" w:rsidRDefault="001D62B3" w:rsidP="00F1224F">
            <w:r w:rsidRPr="00300F58">
              <w:t>Залік:</w:t>
            </w:r>
          </w:p>
        </w:tc>
        <w:tc>
          <w:tcPr>
            <w:tcW w:w="2127" w:type="dxa"/>
          </w:tcPr>
          <w:p w:rsidR="00524490" w:rsidRPr="00300F58" w:rsidRDefault="00524490" w:rsidP="00F1224F"/>
        </w:tc>
        <w:tc>
          <w:tcPr>
            <w:tcW w:w="1984" w:type="dxa"/>
          </w:tcPr>
          <w:p w:rsidR="00524490" w:rsidRPr="00300F58" w:rsidRDefault="00524490" w:rsidP="00F1224F"/>
        </w:tc>
        <w:tc>
          <w:tcPr>
            <w:tcW w:w="2234" w:type="dxa"/>
          </w:tcPr>
          <w:p w:rsidR="00524490" w:rsidRPr="00300F58" w:rsidRDefault="005453AE" w:rsidP="00F1224F">
            <w:r>
              <w:t>25</w:t>
            </w:r>
          </w:p>
        </w:tc>
      </w:tr>
      <w:tr w:rsidR="001D62B3" w:rsidRPr="00300F58" w:rsidTr="001D62B3">
        <w:tc>
          <w:tcPr>
            <w:tcW w:w="3510" w:type="dxa"/>
          </w:tcPr>
          <w:p w:rsidR="001D62B3" w:rsidRPr="00300F58" w:rsidRDefault="001D62B3" w:rsidP="00F1224F">
            <w:r w:rsidRPr="00300F58">
              <w:t>Разом:</w:t>
            </w:r>
          </w:p>
        </w:tc>
        <w:tc>
          <w:tcPr>
            <w:tcW w:w="2127" w:type="dxa"/>
          </w:tcPr>
          <w:p w:rsidR="001D62B3" w:rsidRPr="00300F58" w:rsidRDefault="001D62B3" w:rsidP="00F1224F"/>
        </w:tc>
        <w:tc>
          <w:tcPr>
            <w:tcW w:w="1984" w:type="dxa"/>
          </w:tcPr>
          <w:p w:rsidR="001D62B3" w:rsidRPr="00300F58" w:rsidRDefault="001D62B3" w:rsidP="00F1224F"/>
        </w:tc>
        <w:tc>
          <w:tcPr>
            <w:tcW w:w="2234" w:type="dxa"/>
          </w:tcPr>
          <w:p w:rsidR="001D62B3" w:rsidRPr="00300F58" w:rsidRDefault="005453AE" w:rsidP="00F1224F">
            <w:r>
              <w:t>100</w:t>
            </w:r>
          </w:p>
        </w:tc>
      </w:tr>
    </w:tbl>
    <w:p w:rsidR="00524490" w:rsidRPr="00300F58" w:rsidRDefault="00524490" w:rsidP="00F1224F"/>
    <w:sectPr w:rsidR="00524490" w:rsidRPr="00300F58" w:rsidSect="001A0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F6" w:rsidRDefault="007B1CF6" w:rsidP="008638CB">
      <w:r>
        <w:separator/>
      </w:r>
    </w:p>
  </w:endnote>
  <w:endnote w:type="continuationSeparator" w:id="0">
    <w:p w:rsidR="007B1CF6" w:rsidRDefault="007B1CF6" w:rsidP="0086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F6" w:rsidRDefault="007B1CF6" w:rsidP="008638CB">
      <w:r>
        <w:separator/>
      </w:r>
    </w:p>
  </w:footnote>
  <w:footnote w:type="continuationSeparator" w:id="0">
    <w:p w:rsidR="007B1CF6" w:rsidRDefault="007B1CF6" w:rsidP="0086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88F"/>
    <w:multiLevelType w:val="hybridMultilevel"/>
    <w:tmpl w:val="5B10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A0B"/>
    <w:multiLevelType w:val="hybridMultilevel"/>
    <w:tmpl w:val="F0E4F6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E2E"/>
    <w:multiLevelType w:val="hybridMultilevel"/>
    <w:tmpl w:val="A84A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11AE"/>
    <w:multiLevelType w:val="hybridMultilevel"/>
    <w:tmpl w:val="E46A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19E"/>
    <w:multiLevelType w:val="hybridMultilevel"/>
    <w:tmpl w:val="CDA85C2E"/>
    <w:lvl w:ilvl="0" w:tplc="C3FE6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1A3F89"/>
    <w:multiLevelType w:val="hybridMultilevel"/>
    <w:tmpl w:val="CA20C1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6B031B"/>
    <w:multiLevelType w:val="hybridMultilevel"/>
    <w:tmpl w:val="67E2B0CE"/>
    <w:lvl w:ilvl="0" w:tplc="ADF2B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4209DF"/>
    <w:multiLevelType w:val="hybridMultilevel"/>
    <w:tmpl w:val="D8BE8AD8"/>
    <w:lvl w:ilvl="0" w:tplc="C908B26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C7DAF"/>
    <w:multiLevelType w:val="hybridMultilevel"/>
    <w:tmpl w:val="A650CCD8"/>
    <w:lvl w:ilvl="0" w:tplc="48D69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614C9"/>
    <w:multiLevelType w:val="hybridMultilevel"/>
    <w:tmpl w:val="A82C0F62"/>
    <w:lvl w:ilvl="0" w:tplc="68AAC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74753"/>
    <w:multiLevelType w:val="hybridMultilevel"/>
    <w:tmpl w:val="F9EA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7862"/>
    <w:multiLevelType w:val="hybridMultilevel"/>
    <w:tmpl w:val="390A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3710"/>
    <w:multiLevelType w:val="hybridMultilevel"/>
    <w:tmpl w:val="480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7683"/>
    <w:multiLevelType w:val="hybridMultilevel"/>
    <w:tmpl w:val="C978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4746"/>
    <w:multiLevelType w:val="hybridMultilevel"/>
    <w:tmpl w:val="4DA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B"/>
    <w:rsid w:val="0000377B"/>
    <w:rsid w:val="000039B2"/>
    <w:rsid w:val="0000517F"/>
    <w:rsid w:val="00005DC3"/>
    <w:rsid w:val="000123CA"/>
    <w:rsid w:val="00012F82"/>
    <w:rsid w:val="0001448A"/>
    <w:rsid w:val="000157D9"/>
    <w:rsid w:val="0001739A"/>
    <w:rsid w:val="0002085E"/>
    <w:rsid w:val="00023F62"/>
    <w:rsid w:val="000247D9"/>
    <w:rsid w:val="00024EA7"/>
    <w:rsid w:val="00025548"/>
    <w:rsid w:val="00025ED4"/>
    <w:rsid w:val="00026202"/>
    <w:rsid w:val="0002678F"/>
    <w:rsid w:val="00026A60"/>
    <w:rsid w:val="00026ED3"/>
    <w:rsid w:val="00030762"/>
    <w:rsid w:val="00031DD9"/>
    <w:rsid w:val="000323FD"/>
    <w:rsid w:val="0003240F"/>
    <w:rsid w:val="0003421F"/>
    <w:rsid w:val="000361A3"/>
    <w:rsid w:val="00036FF2"/>
    <w:rsid w:val="0003782B"/>
    <w:rsid w:val="0004045C"/>
    <w:rsid w:val="00040EB5"/>
    <w:rsid w:val="00044615"/>
    <w:rsid w:val="00046CCF"/>
    <w:rsid w:val="00050A88"/>
    <w:rsid w:val="0005109A"/>
    <w:rsid w:val="00051799"/>
    <w:rsid w:val="000520B0"/>
    <w:rsid w:val="00052444"/>
    <w:rsid w:val="0005696A"/>
    <w:rsid w:val="00056DA5"/>
    <w:rsid w:val="0005737F"/>
    <w:rsid w:val="000619B1"/>
    <w:rsid w:val="00061F44"/>
    <w:rsid w:val="00064047"/>
    <w:rsid w:val="00064759"/>
    <w:rsid w:val="00065830"/>
    <w:rsid w:val="00066FDF"/>
    <w:rsid w:val="00071CDD"/>
    <w:rsid w:val="00074680"/>
    <w:rsid w:val="000750CC"/>
    <w:rsid w:val="00075E2F"/>
    <w:rsid w:val="00076C3B"/>
    <w:rsid w:val="00076EAD"/>
    <w:rsid w:val="00081605"/>
    <w:rsid w:val="00083040"/>
    <w:rsid w:val="000836AA"/>
    <w:rsid w:val="00083E41"/>
    <w:rsid w:val="00083F7F"/>
    <w:rsid w:val="00084FBF"/>
    <w:rsid w:val="000859AC"/>
    <w:rsid w:val="00090BF1"/>
    <w:rsid w:val="00091B13"/>
    <w:rsid w:val="00092ECA"/>
    <w:rsid w:val="000957CC"/>
    <w:rsid w:val="00097330"/>
    <w:rsid w:val="000A1294"/>
    <w:rsid w:val="000A4929"/>
    <w:rsid w:val="000A63A9"/>
    <w:rsid w:val="000B4A1E"/>
    <w:rsid w:val="000B6768"/>
    <w:rsid w:val="000B7BB7"/>
    <w:rsid w:val="000C00BC"/>
    <w:rsid w:val="000C0411"/>
    <w:rsid w:val="000C18AE"/>
    <w:rsid w:val="000C32D5"/>
    <w:rsid w:val="000C7444"/>
    <w:rsid w:val="000D1291"/>
    <w:rsid w:val="000D4855"/>
    <w:rsid w:val="000D7762"/>
    <w:rsid w:val="000E0258"/>
    <w:rsid w:val="000E0AB6"/>
    <w:rsid w:val="000E13A5"/>
    <w:rsid w:val="000E1460"/>
    <w:rsid w:val="000E2898"/>
    <w:rsid w:val="000E303E"/>
    <w:rsid w:val="000E3BE2"/>
    <w:rsid w:val="000E5CD3"/>
    <w:rsid w:val="000F0307"/>
    <w:rsid w:val="000F2F8A"/>
    <w:rsid w:val="00100CD4"/>
    <w:rsid w:val="00101EEC"/>
    <w:rsid w:val="00104C03"/>
    <w:rsid w:val="00111F9D"/>
    <w:rsid w:val="00112CDB"/>
    <w:rsid w:val="00114176"/>
    <w:rsid w:val="00114B9B"/>
    <w:rsid w:val="0011741B"/>
    <w:rsid w:val="001200EB"/>
    <w:rsid w:val="00121D25"/>
    <w:rsid w:val="001237D5"/>
    <w:rsid w:val="0012620E"/>
    <w:rsid w:val="00130911"/>
    <w:rsid w:val="0013207B"/>
    <w:rsid w:val="00134C10"/>
    <w:rsid w:val="00135234"/>
    <w:rsid w:val="00137DF5"/>
    <w:rsid w:val="00143301"/>
    <w:rsid w:val="00144F6A"/>
    <w:rsid w:val="001502AC"/>
    <w:rsid w:val="001538EE"/>
    <w:rsid w:val="00155579"/>
    <w:rsid w:val="001556DA"/>
    <w:rsid w:val="00156002"/>
    <w:rsid w:val="00156270"/>
    <w:rsid w:val="0015687F"/>
    <w:rsid w:val="0016037D"/>
    <w:rsid w:val="00160C2E"/>
    <w:rsid w:val="00160C38"/>
    <w:rsid w:val="001614A7"/>
    <w:rsid w:val="00162374"/>
    <w:rsid w:val="00163585"/>
    <w:rsid w:val="0016549B"/>
    <w:rsid w:val="00165C75"/>
    <w:rsid w:val="001710F4"/>
    <w:rsid w:val="00171D8E"/>
    <w:rsid w:val="001734F2"/>
    <w:rsid w:val="0017363E"/>
    <w:rsid w:val="00177DB4"/>
    <w:rsid w:val="00182B3D"/>
    <w:rsid w:val="00182E9E"/>
    <w:rsid w:val="001909E0"/>
    <w:rsid w:val="001918D3"/>
    <w:rsid w:val="00193367"/>
    <w:rsid w:val="00194901"/>
    <w:rsid w:val="001969CB"/>
    <w:rsid w:val="00197F19"/>
    <w:rsid w:val="001A0667"/>
    <w:rsid w:val="001A2688"/>
    <w:rsid w:val="001A49E0"/>
    <w:rsid w:val="001A4F1D"/>
    <w:rsid w:val="001A6DDA"/>
    <w:rsid w:val="001A7D16"/>
    <w:rsid w:val="001B51A2"/>
    <w:rsid w:val="001B5F10"/>
    <w:rsid w:val="001B6591"/>
    <w:rsid w:val="001B6E73"/>
    <w:rsid w:val="001B7D27"/>
    <w:rsid w:val="001C0F35"/>
    <w:rsid w:val="001C1F96"/>
    <w:rsid w:val="001C24FF"/>
    <w:rsid w:val="001C298F"/>
    <w:rsid w:val="001C3FF9"/>
    <w:rsid w:val="001C6C81"/>
    <w:rsid w:val="001C6CE0"/>
    <w:rsid w:val="001C6F30"/>
    <w:rsid w:val="001C6F83"/>
    <w:rsid w:val="001C70A4"/>
    <w:rsid w:val="001D120A"/>
    <w:rsid w:val="001D1521"/>
    <w:rsid w:val="001D1BF3"/>
    <w:rsid w:val="001D33AA"/>
    <w:rsid w:val="001D451D"/>
    <w:rsid w:val="001D4C5E"/>
    <w:rsid w:val="001D5EF2"/>
    <w:rsid w:val="001D62B3"/>
    <w:rsid w:val="001D771F"/>
    <w:rsid w:val="001E2267"/>
    <w:rsid w:val="001E2703"/>
    <w:rsid w:val="001E5D3B"/>
    <w:rsid w:val="001E64E1"/>
    <w:rsid w:val="001E6D51"/>
    <w:rsid w:val="001F1996"/>
    <w:rsid w:val="001F3A0F"/>
    <w:rsid w:val="001F3A5E"/>
    <w:rsid w:val="001F72F4"/>
    <w:rsid w:val="001F775F"/>
    <w:rsid w:val="001F7945"/>
    <w:rsid w:val="001F79D6"/>
    <w:rsid w:val="002006C1"/>
    <w:rsid w:val="00201EC3"/>
    <w:rsid w:val="00203122"/>
    <w:rsid w:val="0020313E"/>
    <w:rsid w:val="00203FA3"/>
    <w:rsid w:val="0020435F"/>
    <w:rsid w:val="002074B0"/>
    <w:rsid w:val="00207D90"/>
    <w:rsid w:val="0021115A"/>
    <w:rsid w:val="00213055"/>
    <w:rsid w:val="002151B5"/>
    <w:rsid w:val="00217C5D"/>
    <w:rsid w:val="0022087D"/>
    <w:rsid w:val="00220D1E"/>
    <w:rsid w:val="002224E7"/>
    <w:rsid w:val="0022279A"/>
    <w:rsid w:val="00222EF4"/>
    <w:rsid w:val="0022586B"/>
    <w:rsid w:val="00227AC4"/>
    <w:rsid w:val="00230ADF"/>
    <w:rsid w:val="00233183"/>
    <w:rsid w:val="00234435"/>
    <w:rsid w:val="00240726"/>
    <w:rsid w:val="00241DE8"/>
    <w:rsid w:val="00245A68"/>
    <w:rsid w:val="002464A8"/>
    <w:rsid w:val="0024673F"/>
    <w:rsid w:val="0024729F"/>
    <w:rsid w:val="00247FB7"/>
    <w:rsid w:val="0025000D"/>
    <w:rsid w:val="0025427D"/>
    <w:rsid w:val="002609A6"/>
    <w:rsid w:val="002630FE"/>
    <w:rsid w:val="00263997"/>
    <w:rsid w:val="002673CB"/>
    <w:rsid w:val="00267798"/>
    <w:rsid w:val="00271949"/>
    <w:rsid w:val="002727ED"/>
    <w:rsid w:val="0027371A"/>
    <w:rsid w:val="00275E59"/>
    <w:rsid w:val="0027627E"/>
    <w:rsid w:val="00280DD7"/>
    <w:rsid w:val="0028304D"/>
    <w:rsid w:val="00283066"/>
    <w:rsid w:val="002830A3"/>
    <w:rsid w:val="00284ECC"/>
    <w:rsid w:val="002876D6"/>
    <w:rsid w:val="00296781"/>
    <w:rsid w:val="002968F9"/>
    <w:rsid w:val="002A12F1"/>
    <w:rsid w:val="002A2A8F"/>
    <w:rsid w:val="002A2A91"/>
    <w:rsid w:val="002A4954"/>
    <w:rsid w:val="002A57DA"/>
    <w:rsid w:val="002A5F81"/>
    <w:rsid w:val="002A6C7A"/>
    <w:rsid w:val="002B0EE9"/>
    <w:rsid w:val="002B1CE5"/>
    <w:rsid w:val="002B1F18"/>
    <w:rsid w:val="002B297A"/>
    <w:rsid w:val="002C171D"/>
    <w:rsid w:val="002C1D4E"/>
    <w:rsid w:val="002C24D8"/>
    <w:rsid w:val="002C2E3B"/>
    <w:rsid w:val="002C3162"/>
    <w:rsid w:val="002C4BAD"/>
    <w:rsid w:val="002C54FA"/>
    <w:rsid w:val="002D0226"/>
    <w:rsid w:val="002D052E"/>
    <w:rsid w:val="002D0840"/>
    <w:rsid w:val="002D2D0A"/>
    <w:rsid w:val="002D5905"/>
    <w:rsid w:val="002D7DEC"/>
    <w:rsid w:val="002D7FDA"/>
    <w:rsid w:val="002E070E"/>
    <w:rsid w:val="002E10C4"/>
    <w:rsid w:val="002E17F1"/>
    <w:rsid w:val="002E452E"/>
    <w:rsid w:val="002E4C17"/>
    <w:rsid w:val="002E68A4"/>
    <w:rsid w:val="002F0A32"/>
    <w:rsid w:val="002F5C3E"/>
    <w:rsid w:val="002F5CBC"/>
    <w:rsid w:val="002F63FF"/>
    <w:rsid w:val="002F7909"/>
    <w:rsid w:val="002F7E9B"/>
    <w:rsid w:val="00300212"/>
    <w:rsid w:val="0030057A"/>
    <w:rsid w:val="00300F05"/>
    <w:rsid w:val="00300F58"/>
    <w:rsid w:val="00302D0F"/>
    <w:rsid w:val="00304D2F"/>
    <w:rsid w:val="00305010"/>
    <w:rsid w:val="0030506E"/>
    <w:rsid w:val="0030637E"/>
    <w:rsid w:val="00306912"/>
    <w:rsid w:val="003069A0"/>
    <w:rsid w:val="00306CC0"/>
    <w:rsid w:val="00306EF3"/>
    <w:rsid w:val="00307B23"/>
    <w:rsid w:val="00307D53"/>
    <w:rsid w:val="003105F3"/>
    <w:rsid w:val="00313C64"/>
    <w:rsid w:val="00317DB9"/>
    <w:rsid w:val="00321D44"/>
    <w:rsid w:val="00322510"/>
    <w:rsid w:val="003225CE"/>
    <w:rsid w:val="003229C7"/>
    <w:rsid w:val="003234AC"/>
    <w:rsid w:val="003277BB"/>
    <w:rsid w:val="003278BA"/>
    <w:rsid w:val="00327B16"/>
    <w:rsid w:val="0033066F"/>
    <w:rsid w:val="00333353"/>
    <w:rsid w:val="003344A0"/>
    <w:rsid w:val="003348E8"/>
    <w:rsid w:val="003378BF"/>
    <w:rsid w:val="00341639"/>
    <w:rsid w:val="0034373E"/>
    <w:rsid w:val="00344059"/>
    <w:rsid w:val="00344BF0"/>
    <w:rsid w:val="00345203"/>
    <w:rsid w:val="0034585F"/>
    <w:rsid w:val="003464D5"/>
    <w:rsid w:val="00346DF1"/>
    <w:rsid w:val="00351CCD"/>
    <w:rsid w:val="00352680"/>
    <w:rsid w:val="00357FB5"/>
    <w:rsid w:val="00361D12"/>
    <w:rsid w:val="003628D3"/>
    <w:rsid w:val="00363F51"/>
    <w:rsid w:val="00372080"/>
    <w:rsid w:val="00375734"/>
    <w:rsid w:val="0037743B"/>
    <w:rsid w:val="00384DCA"/>
    <w:rsid w:val="00387C88"/>
    <w:rsid w:val="00387F85"/>
    <w:rsid w:val="00392C35"/>
    <w:rsid w:val="00393E4B"/>
    <w:rsid w:val="00395C71"/>
    <w:rsid w:val="003A100A"/>
    <w:rsid w:val="003A10D9"/>
    <w:rsid w:val="003A23C2"/>
    <w:rsid w:val="003A2647"/>
    <w:rsid w:val="003A2DA1"/>
    <w:rsid w:val="003A3989"/>
    <w:rsid w:val="003A4C2A"/>
    <w:rsid w:val="003A6584"/>
    <w:rsid w:val="003A6829"/>
    <w:rsid w:val="003B2C39"/>
    <w:rsid w:val="003B66B8"/>
    <w:rsid w:val="003B77AA"/>
    <w:rsid w:val="003C0AA7"/>
    <w:rsid w:val="003C11EC"/>
    <w:rsid w:val="003C6C41"/>
    <w:rsid w:val="003C7334"/>
    <w:rsid w:val="003D047C"/>
    <w:rsid w:val="003D0A1D"/>
    <w:rsid w:val="003D1141"/>
    <w:rsid w:val="003D36A4"/>
    <w:rsid w:val="003D4846"/>
    <w:rsid w:val="003D50B3"/>
    <w:rsid w:val="003D54BB"/>
    <w:rsid w:val="003D561F"/>
    <w:rsid w:val="003E229D"/>
    <w:rsid w:val="003E73F0"/>
    <w:rsid w:val="003F031F"/>
    <w:rsid w:val="003F0350"/>
    <w:rsid w:val="003F1405"/>
    <w:rsid w:val="003F1C66"/>
    <w:rsid w:val="003F25D0"/>
    <w:rsid w:val="003F2D57"/>
    <w:rsid w:val="003F4C4A"/>
    <w:rsid w:val="003F782A"/>
    <w:rsid w:val="00401EB7"/>
    <w:rsid w:val="00406501"/>
    <w:rsid w:val="00411599"/>
    <w:rsid w:val="004132E9"/>
    <w:rsid w:val="0041362D"/>
    <w:rsid w:val="00420339"/>
    <w:rsid w:val="00420501"/>
    <w:rsid w:val="00420A91"/>
    <w:rsid w:val="00421430"/>
    <w:rsid w:val="00424AF3"/>
    <w:rsid w:val="004268F8"/>
    <w:rsid w:val="004274F0"/>
    <w:rsid w:val="004344F1"/>
    <w:rsid w:val="004352B2"/>
    <w:rsid w:val="00437D2C"/>
    <w:rsid w:val="00441C3F"/>
    <w:rsid w:val="00441E02"/>
    <w:rsid w:val="00442228"/>
    <w:rsid w:val="0044329C"/>
    <w:rsid w:val="00443F93"/>
    <w:rsid w:val="00452F74"/>
    <w:rsid w:val="00454E21"/>
    <w:rsid w:val="00456BD9"/>
    <w:rsid w:val="004579C6"/>
    <w:rsid w:val="0046184F"/>
    <w:rsid w:val="004636DD"/>
    <w:rsid w:val="00463EC9"/>
    <w:rsid w:val="00464230"/>
    <w:rsid w:val="004648F8"/>
    <w:rsid w:val="00464BEE"/>
    <w:rsid w:val="00464FC7"/>
    <w:rsid w:val="00465315"/>
    <w:rsid w:val="004723E1"/>
    <w:rsid w:val="0047361C"/>
    <w:rsid w:val="00474553"/>
    <w:rsid w:val="00476EFA"/>
    <w:rsid w:val="0047733D"/>
    <w:rsid w:val="00480580"/>
    <w:rsid w:val="00480794"/>
    <w:rsid w:val="00481C69"/>
    <w:rsid w:val="00481E2F"/>
    <w:rsid w:val="00482D83"/>
    <w:rsid w:val="00483368"/>
    <w:rsid w:val="00484022"/>
    <w:rsid w:val="0048431D"/>
    <w:rsid w:val="00484F0D"/>
    <w:rsid w:val="00486C3F"/>
    <w:rsid w:val="00487240"/>
    <w:rsid w:val="0049116D"/>
    <w:rsid w:val="004922D8"/>
    <w:rsid w:val="00494893"/>
    <w:rsid w:val="00494F42"/>
    <w:rsid w:val="004966D4"/>
    <w:rsid w:val="004A107A"/>
    <w:rsid w:val="004A1D5B"/>
    <w:rsid w:val="004A31A1"/>
    <w:rsid w:val="004A4333"/>
    <w:rsid w:val="004A63D6"/>
    <w:rsid w:val="004B0DA0"/>
    <w:rsid w:val="004B1A4C"/>
    <w:rsid w:val="004B248C"/>
    <w:rsid w:val="004B4064"/>
    <w:rsid w:val="004B6677"/>
    <w:rsid w:val="004B687A"/>
    <w:rsid w:val="004B7688"/>
    <w:rsid w:val="004C22CF"/>
    <w:rsid w:val="004C5EAD"/>
    <w:rsid w:val="004C5FDF"/>
    <w:rsid w:val="004C6546"/>
    <w:rsid w:val="004C6C2E"/>
    <w:rsid w:val="004C72CE"/>
    <w:rsid w:val="004C7954"/>
    <w:rsid w:val="004D0F54"/>
    <w:rsid w:val="004D12B4"/>
    <w:rsid w:val="004D19DA"/>
    <w:rsid w:val="004D24DF"/>
    <w:rsid w:val="004D36D9"/>
    <w:rsid w:val="004D402E"/>
    <w:rsid w:val="004D41A3"/>
    <w:rsid w:val="004D434B"/>
    <w:rsid w:val="004D560D"/>
    <w:rsid w:val="004D70D0"/>
    <w:rsid w:val="004D7ACD"/>
    <w:rsid w:val="004E101D"/>
    <w:rsid w:val="004E12A1"/>
    <w:rsid w:val="004E23E8"/>
    <w:rsid w:val="004E2C4A"/>
    <w:rsid w:val="004E4D7D"/>
    <w:rsid w:val="004E5340"/>
    <w:rsid w:val="004E7A62"/>
    <w:rsid w:val="004F06A4"/>
    <w:rsid w:val="004F1422"/>
    <w:rsid w:val="004F51A5"/>
    <w:rsid w:val="004F5985"/>
    <w:rsid w:val="004F67E3"/>
    <w:rsid w:val="004F6DF0"/>
    <w:rsid w:val="00500DE2"/>
    <w:rsid w:val="005012F0"/>
    <w:rsid w:val="005026BB"/>
    <w:rsid w:val="00505E55"/>
    <w:rsid w:val="00507399"/>
    <w:rsid w:val="00507D17"/>
    <w:rsid w:val="005102EB"/>
    <w:rsid w:val="005108CD"/>
    <w:rsid w:val="00511921"/>
    <w:rsid w:val="00511B81"/>
    <w:rsid w:val="00514172"/>
    <w:rsid w:val="00514EA6"/>
    <w:rsid w:val="0051643A"/>
    <w:rsid w:val="00521648"/>
    <w:rsid w:val="00521928"/>
    <w:rsid w:val="005220B4"/>
    <w:rsid w:val="00522280"/>
    <w:rsid w:val="005232D1"/>
    <w:rsid w:val="00524490"/>
    <w:rsid w:val="00524CBA"/>
    <w:rsid w:val="00525EE2"/>
    <w:rsid w:val="005263B9"/>
    <w:rsid w:val="00527563"/>
    <w:rsid w:val="00527984"/>
    <w:rsid w:val="005300DA"/>
    <w:rsid w:val="0053191F"/>
    <w:rsid w:val="00531F6E"/>
    <w:rsid w:val="00532833"/>
    <w:rsid w:val="005375EB"/>
    <w:rsid w:val="00537926"/>
    <w:rsid w:val="00540C0F"/>
    <w:rsid w:val="00540FB5"/>
    <w:rsid w:val="00543CBB"/>
    <w:rsid w:val="005453AE"/>
    <w:rsid w:val="005455D8"/>
    <w:rsid w:val="00547E56"/>
    <w:rsid w:val="00551AB3"/>
    <w:rsid w:val="00554F2E"/>
    <w:rsid w:val="005554A3"/>
    <w:rsid w:val="00557C9A"/>
    <w:rsid w:val="00561408"/>
    <w:rsid w:val="00561AAB"/>
    <w:rsid w:val="005633E6"/>
    <w:rsid w:val="00563C38"/>
    <w:rsid w:val="00564157"/>
    <w:rsid w:val="0056645A"/>
    <w:rsid w:val="00571CBB"/>
    <w:rsid w:val="00572460"/>
    <w:rsid w:val="0057326C"/>
    <w:rsid w:val="00573667"/>
    <w:rsid w:val="00573CD5"/>
    <w:rsid w:val="00574A53"/>
    <w:rsid w:val="00574E8A"/>
    <w:rsid w:val="00574F16"/>
    <w:rsid w:val="005761F2"/>
    <w:rsid w:val="00580764"/>
    <w:rsid w:val="00580EAE"/>
    <w:rsid w:val="00582AF2"/>
    <w:rsid w:val="00584F01"/>
    <w:rsid w:val="0058677A"/>
    <w:rsid w:val="00590CC1"/>
    <w:rsid w:val="00591ABC"/>
    <w:rsid w:val="00591D16"/>
    <w:rsid w:val="0059288C"/>
    <w:rsid w:val="005934A9"/>
    <w:rsid w:val="00595FF5"/>
    <w:rsid w:val="005969A6"/>
    <w:rsid w:val="005969D4"/>
    <w:rsid w:val="005A0C1F"/>
    <w:rsid w:val="005A2EFD"/>
    <w:rsid w:val="005A7BF6"/>
    <w:rsid w:val="005B1065"/>
    <w:rsid w:val="005B208B"/>
    <w:rsid w:val="005B3175"/>
    <w:rsid w:val="005C0499"/>
    <w:rsid w:val="005C2F8F"/>
    <w:rsid w:val="005C326E"/>
    <w:rsid w:val="005C5627"/>
    <w:rsid w:val="005C712E"/>
    <w:rsid w:val="005C7451"/>
    <w:rsid w:val="005C7B73"/>
    <w:rsid w:val="005C7C6A"/>
    <w:rsid w:val="005D00D0"/>
    <w:rsid w:val="005D218E"/>
    <w:rsid w:val="005D51E3"/>
    <w:rsid w:val="005D5984"/>
    <w:rsid w:val="005D6380"/>
    <w:rsid w:val="005D70A2"/>
    <w:rsid w:val="005E157C"/>
    <w:rsid w:val="005E2173"/>
    <w:rsid w:val="005E26B8"/>
    <w:rsid w:val="005E2B9C"/>
    <w:rsid w:val="005E394E"/>
    <w:rsid w:val="005E5E99"/>
    <w:rsid w:val="005E6840"/>
    <w:rsid w:val="005E710C"/>
    <w:rsid w:val="005F2244"/>
    <w:rsid w:val="005F334F"/>
    <w:rsid w:val="005F3DA3"/>
    <w:rsid w:val="005F430D"/>
    <w:rsid w:val="005F69D2"/>
    <w:rsid w:val="005F7CA4"/>
    <w:rsid w:val="0060135E"/>
    <w:rsid w:val="00602100"/>
    <w:rsid w:val="006029CE"/>
    <w:rsid w:val="00604574"/>
    <w:rsid w:val="00613731"/>
    <w:rsid w:val="00614609"/>
    <w:rsid w:val="006168D9"/>
    <w:rsid w:val="006177B6"/>
    <w:rsid w:val="006230F4"/>
    <w:rsid w:val="00624D3E"/>
    <w:rsid w:val="0062782E"/>
    <w:rsid w:val="00627CA3"/>
    <w:rsid w:val="0063017D"/>
    <w:rsid w:val="0063462E"/>
    <w:rsid w:val="00634915"/>
    <w:rsid w:val="006370FF"/>
    <w:rsid w:val="00637BAD"/>
    <w:rsid w:val="006400E7"/>
    <w:rsid w:val="00641736"/>
    <w:rsid w:val="00643475"/>
    <w:rsid w:val="00643A98"/>
    <w:rsid w:val="00645A50"/>
    <w:rsid w:val="00646A84"/>
    <w:rsid w:val="006532EB"/>
    <w:rsid w:val="0065539C"/>
    <w:rsid w:val="00655F12"/>
    <w:rsid w:val="006570D7"/>
    <w:rsid w:val="006601EE"/>
    <w:rsid w:val="00663D39"/>
    <w:rsid w:val="006644DB"/>
    <w:rsid w:val="006645AA"/>
    <w:rsid w:val="00665903"/>
    <w:rsid w:val="006665F1"/>
    <w:rsid w:val="00666C7A"/>
    <w:rsid w:val="00666CB7"/>
    <w:rsid w:val="00672625"/>
    <w:rsid w:val="006746B7"/>
    <w:rsid w:val="00674B7A"/>
    <w:rsid w:val="00681C64"/>
    <w:rsid w:val="00683471"/>
    <w:rsid w:val="00684570"/>
    <w:rsid w:val="00690C3D"/>
    <w:rsid w:val="00692085"/>
    <w:rsid w:val="0069531A"/>
    <w:rsid w:val="00695504"/>
    <w:rsid w:val="00695CB1"/>
    <w:rsid w:val="006960FC"/>
    <w:rsid w:val="00696EE7"/>
    <w:rsid w:val="006A0A5E"/>
    <w:rsid w:val="006A0F4A"/>
    <w:rsid w:val="006A142A"/>
    <w:rsid w:val="006A26BA"/>
    <w:rsid w:val="006A4F15"/>
    <w:rsid w:val="006A5236"/>
    <w:rsid w:val="006A5C7D"/>
    <w:rsid w:val="006A62B7"/>
    <w:rsid w:val="006B1D84"/>
    <w:rsid w:val="006B23DB"/>
    <w:rsid w:val="006B2AF3"/>
    <w:rsid w:val="006B428F"/>
    <w:rsid w:val="006B7A99"/>
    <w:rsid w:val="006C00EE"/>
    <w:rsid w:val="006C24C0"/>
    <w:rsid w:val="006C5DEE"/>
    <w:rsid w:val="006D0868"/>
    <w:rsid w:val="006D220A"/>
    <w:rsid w:val="006D3396"/>
    <w:rsid w:val="006D3E50"/>
    <w:rsid w:val="006D4705"/>
    <w:rsid w:val="006D63ED"/>
    <w:rsid w:val="006D7102"/>
    <w:rsid w:val="006E0263"/>
    <w:rsid w:val="006E22CC"/>
    <w:rsid w:val="006E3302"/>
    <w:rsid w:val="006E37A3"/>
    <w:rsid w:val="006E4C99"/>
    <w:rsid w:val="006E5060"/>
    <w:rsid w:val="006E50D2"/>
    <w:rsid w:val="006E545F"/>
    <w:rsid w:val="006E7890"/>
    <w:rsid w:val="006E7920"/>
    <w:rsid w:val="006F4AFA"/>
    <w:rsid w:val="006F5EB6"/>
    <w:rsid w:val="006F617D"/>
    <w:rsid w:val="006F6FD5"/>
    <w:rsid w:val="00700B38"/>
    <w:rsid w:val="00701BB0"/>
    <w:rsid w:val="00702675"/>
    <w:rsid w:val="0070588A"/>
    <w:rsid w:val="00705E8E"/>
    <w:rsid w:val="007060DD"/>
    <w:rsid w:val="00706885"/>
    <w:rsid w:val="007071E5"/>
    <w:rsid w:val="0070775B"/>
    <w:rsid w:val="00710EF4"/>
    <w:rsid w:val="00712B30"/>
    <w:rsid w:val="00712D84"/>
    <w:rsid w:val="007131D4"/>
    <w:rsid w:val="0071497A"/>
    <w:rsid w:val="00714FE7"/>
    <w:rsid w:val="00715B83"/>
    <w:rsid w:val="0071622D"/>
    <w:rsid w:val="00716502"/>
    <w:rsid w:val="007171C9"/>
    <w:rsid w:val="00717277"/>
    <w:rsid w:val="00717936"/>
    <w:rsid w:val="00717FF7"/>
    <w:rsid w:val="007201A9"/>
    <w:rsid w:val="00721094"/>
    <w:rsid w:val="0072265A"/>
    <w:rsid w:val="0072299A"/>
    <w:rsid w:val="00723083"/>
    <w:rsid w:val="00723CE6"/>
    <w:rsid w:val="007243C7"/>
    <w:rsid w:val="00725F4B"/>
    <w:rsid w:val="007301FD"/>
    <w:rsid w:val="00731638"/>
    <w:rsid w:val="00733707"/>
    <w:rsid w:val="00733E7D"/>
    <w:rsid w:val="00734556"/>
    <w:rsid w:val="00734B0A"/>
    <w:rsid w:val="00734F60"/>
    <w:rsid w:val="0074143C"/>
    <w:rsid w:val="00742C54"/>
    <w:rsid w:val="0074386F"/>
    <w:rsid w:val="00745E47"/>
    <w:rsid w:val="00750C29"/>
    <w:rsid w:val="00752506"/>
    <w:rsid w:val="00755041"/>
    <w:rsid w:val="0075754B"/>
    <w:rsid w:val="0075797A"/>
    <w:rsid w:val="00760EBB"/>
    <w:rsid w:val="00761B61"/>
    <w:rsid w:val="00761FD9"/>
    <w:rsid w:val="00763026"/>
    <w:rsid w:val="00764A90"/>
    <w:rsid w:val="00764F3D"/>
    <w:rsid w:val="00765130"/>
    <w:rsid w:val="00771560"/>
    <w:rsid w:val="0077239A"/>
    <w:rsid w:val="00772DE5"/>
    <w:rsid w:val="007766C3"/>
    <w:rsid w:val="007771C3"/>
    <w:rsid w:val="00777892"/>
    <w:rsid w:val="00781D40"/>
    <w:rsid w:val="00782704"/>
    <w:rsid w:val="007840B7"/>
    <w:rsid w:val="00786DD6"/>
    <w:rsid w:val="0078735C"/>
    <w:rsid w:val="00787E7D"/>
    <w:rsid w:val="00791B03"/>
    <w:rsid w:val="0079234D"/>
    <w:rsid w:val="007924F9"/>
    <w:rsid w:val="00792A04"/>
    <w:rsid w:val="007930BB"/>
    <w:rsid w:val="007947AF"/>
    <w:rsid w:val="00794BAD"/>
    <w:rsid w:val="00796737"/>
    <w:rsid w:val="00797842"/>
    <w:rsid w:val="00797ACA"/>
    <w:rsid w:val="007A7998"/>
    <w:rsid w:val="007B0B2E"/>
    <w:rsid w:val="007B0DFE"/>
    <w:rsid w:val="007B1CF6"/>
    <w:rsid w:val="007B2F03"/>
    <w:rsid w:val="007B397D"/>
    <w:rsid w:val="007B4027"/>
    <w:rsid w:val="007B584E"/>
    <w:rsid w:val="007B5CF2"/>
    <w:rsid w:val="007B61DB"/>
    <w:rsid w:val="007C0CD3"/>
    <w:rsid w:val="007C254E"/>
    <w:rsid w:val="007C509C"/>
    <w:rsid w:val="007C5B9F"/>
    <w:rsid w:val="007C7819"/>
    <w:rsid w:val="007D0344"/>
    <w:rsid w:val="007D094C"/>
    <w:rsid w:val="007D0C51"/>
    <w:rsid w:val="007D141C"/>
    <w:rsid w:val="007D171F"/>
    <w:rsid w:val="007D2336"/>
    <w:rsid w:val="007D2922"/>
    <w:rsid w:val="007D3B8F"/>
    <w:rsid w:val="007D4CD5"/>
    <w:rsid w:val="007D50F2"/>
    <w:rsid w:val="007D69ED"/>
    <w:rsid w:val="007E2F9D"/>
    <w:rsid w:val="007E3AA2"/>
    <w:rsid w:val="007E4C33"/>
    <w:rsid w:val="007F5101"/>
    <w:rsid w:val="007F788D"/>
    <w:rsid w:val="00800378"/>
    <w:rsid w:val="008006A9"/>
    <w:rsid w:val="0080075F"/>
    <w:rsid w:val="008020FD"/>
    <w:rsid w:val="00802C8E"/>
    <w:rsid w:val="00806260"/>
    <w:rsid w:val="00806468"/>
    <w:rsid w:val="0080664B"/>
    <w:rsid w:val="00806A09"/>
    <w:rsid w:val="008074E5"/>
    <w:rsid w:val="00811259"/>
    <w:rsid w:val="00811E47"/>
    <w:rsid w:val="00812E0A"/>
    <w:rsid w:val="00814270"/>
    <w:rsid w:val="00814F3D"/>
    <w:rsid w:val="0081537C"/>
    <w:rsid w:val="00821268"/>
    <w:rsid w:val="0082191B"/>
    <w:rsid w:val="00822264"/>
    <w:rsid w:val="00822444"/>
    <w:rsid w:val="00823DDC"/>
    <w:rsid w:val="008248FF"/>
    <w:rsid w:val="00825CF8"/>
    <w:rsid w:val="00826DF9"/>
    <w:rsid w:val="00827D1F"/>
    <w:rsid w:val="00831C71"/>
    <w:rsid w:val="00831E7F"/>
    <w:rsid w:val="00833A9F"/>
    <w:rsid w:val="00837CDC"/>
    <w:rsid w:val="00841ECF"/>
    <w:rsid w:val="0084247F"/>
    <w:rsid w:val="00843196"/>
    <w:rsid w:val="00844515"/>
    <w:rsid w:val="00844D8D"/>
    <w:rsid w:val="0084751E"/>
    <w:rsid w:val="00847C4A"/>
    <w:rsid w:val="00850649"/>
    <w:rsid w:val="00850F58"/>
    <w:rsid w:val="00850F63"/>
    <w:rsid w:val="00855E16"/>
    <w:rsid w:val="008564B5"/>
    <w:rsid w:val="008607A8"/>
    <w:rsid w:val="008627AE"/>
    <w:rsid w:val="008638CB"/>
    <w:rsid w:val="00863E9D"/>
    <w:rsid w:val="00865B0A"/>
    <w:rsid w:val="00867DE0"/>
    <w:rsid w:val="00873C64"/>
    <w:rsid w:val="00874EF1"/>
    <w:rsid w:val="00875865"/>
    <w:rsid w:val="0088084E"/>
    <w:rsid w:val="0088219E"/>
    <w:rsid w:val="00884C0B"/>
    <w:rsid w:val="00886408"/>
    <w:rsid w:val="008931B2"/>
    <w:rsid w:val="008949F4"/>
    <w:rsid w:val="00895DC1"/>
    <w:rsid w:val="008967A2"/>
    <w:rsid w:val="00897990"/>
    <w:rsid w:val="008A0D95"/>
    <w:rsid w:val="008A196D"/>
    <w:rsid w:val="008A2821"/>
    <w:rsid w:val="008A3FD7"/>
    <w:rsid w:val="008A4734"/>
    <w:rsid w:val="008A47AB"/>
    <w:rsid w:val="008A53A6"/>
    <w:rsid w:val="008A5751"/>
    <w:rsid w:val="008A5AA8"/>
    <w:rsid w:val="008B0172"/>
    <w:rsid w:val="008B097A"/>
    <w:rsid w:val="008B3B4D"/>
    <w:rsid w:val="008B5151"/>
    <w:rsid w:val="008B5C32"/>
    <w:rsid w:val="008C0025"/>
    <w:rsid w:val="008C4A1A"/>
    <w:rsid w:val="008D2619"/>
    <w:rsid w:val="008D3F9A"/>
    <w:rsid w:val="008D4ACA"/>
    <w:rsid w:val="008D536E"/>
    <w:rsid w:val="008D726D"/>
    <w:rsid w:val="008E2B7B"/>
    <w:rsid w:val="008E3BFB"/>
    <w:rsid w:val="008E6555"/>
    <w:rsid w:val="008E6A37"/>
    <w:rsid w:val="008E7809"/>
    <w:rsid w:val="008E7B53"/>
    <w:rsid w:val="008F3F8A"/>
    <w:rsid w:val="008F4794"/>
    <w:rsid w:val="00900793"/>
    <w:rsid w:val="00902E03"/>
    <w:rsid w:val="0090368F"/>
    <w:rsid w:val="00904E00"/>
    <w:rsid w:val="009054CC"/>
    <w:rsid w:val="00906233"/>
    <w:rsid w:val="0090727B"/>
    <w:rsid w:val="0090728F"/>
    <w:rsid w:val="00907BAB"/>
    <w:rsid w:val="00911543"/>
    <w:rsid w:val="00912E79"/>
    <w:rsid w:val="0091328A"/>
    <w:rsid w:val="0091511D"/>
    <w:rsid w:val="00915269"/>
    <w:rsid w:val="00915563"/>
    <w:rsid w:val="00915A07"/>
    <w:rsid w:val="009208C6"/>
    <w:rsid w:val="009258CD"/>
    <w:rsid w:val="0092596E"/>
    <w:rsid w:val="00925E78"/>
    <w:rsid w:val="0092656A"/>
    <w:rsid w:val="00930866"/>
    <w:rsid w:val="00934812"/>
    <w:rsid w:val="009353AD"/>
    <w:rsid w:val="0093695F"/>
    <w:rsid w:val="0094205C"/>
    <w:rsid w:val="00942B3F"/>
    <w:rsid w:val="00945E5D"/>
    <w:rsid w:val="00946CD7"/>
    <w:rsid w:val="0095612E"/>
    <w:rsid w:val="00956276"/>
    <w:rsid w:val="00962027"/>
    <w:rsid w:val="00962D0C"/>
    <w:rsid w:val="00964D5D"/>
    <w:rsid w:val="009658CD"/>
    <w:rsid w:val="00966C10"/>
    <w:rsid w:val="0097253A"/>
    <w:rsid w:val="009751CC"/>
    <w:rsid w:val="00975299"/>
    <w:rsid w:val="00975426"/>
    <w:rsid w:val="00976AC0"/>
    <w:rsid w:val="009772B7"/>
    <w:rsid w:val="00977914"/>
    <w:rsid w:val="0098201C"/>
    <w:rsid w:val="00982486"/>
    <w:rsid w:val="009824B6"/>
    <w:rsid w:val="00986032"/>
    <w:rsid w:val="0098735A"/>
    <w:rsid w:val="00991007"/>
    <w:rsid w:val="00991FAD"/>
    <w:rsid w:val="00993D04"/>
    <w:rsid w:val="00993D9B"/>
    <w:rsid w:val="00993FD1"/>
    <w:rsid w:val="0099723D"/>
    <w:rsid w:val="009A084A"/>
    <w:rsid w:val="009A2CA4"/>
    <w:rsid w:val="009A4197"/>
    <w:rsid w:val="009A4CBE"/>
    <w:rsid w:val="009A752F"/>
    <w:rsid w:val="009B009C"/>
    <w:rsid w:val="009B3BE6"/>
    <w:rsid w:val="009B4ABE"/>
    <w:rsid w:val="009B554B"/>
    <w:rsid w:val="009B5E88"/>
    <w:rsid w:val="009B64A6"/>
    <w:rsid w:val="009C0D4A"/>
    <w:rsid w:val="009C1947"/>
    <w:rsid w:val="009C2A45"/>
    <w:rsid w:val="009C35A8"/>
    <w:rsid w:val="009C556B"/>
    <w:rsid w:val="009C5940"/>
    <w:rsid w:val="009C7C83"/>
    <w:rsid w:val="009D047E"/>
    <w:rsid w:val="009D1CB1"/>
    <w:rsid w:val="009D26F8"/>
    <w:rsid w:val="009D49B7"/>
    <w:rsid w:val="009D5A4F"/>
    <w:rsid w:val="009D60E9"/>
    <w:rsid w:val="009E0FA6"/>
    <w:rsid w:val="009E36EE"/>
    <w:rsid w:val="009E4B4C"/>
    <w:rsid w:val="009E52F4"/>
    <w:rsid w:val="009E70F8"/>
    <w:rsid w:val="009F1617"/>
    <w:rsid w:val="009F5796"/>
    <w:rsid w:val="00A00217"/>
    <w:rsid w:val="00A009B9"/>
    <w:rsid w:val="00A01E62"/>
    <w:rsid w:val="00A061F7"/>
    <w:rsid w:val="00A06EF3"/>
    <w:rsid w:val="00A074CB"/>
    <w:rsid w:val="00A121DB"/>
    <w:rsid w:val="00A13253"/>
    <w:rsid w:val="00A144CA"/>
    <w:rsid w:val="00A14FDF"/>
    <w:rsid w:val="00A17873"/>
    <w:rsid w:val="00A2152E"/>
    <w:rsid w:val="00A23330"/>
    <w:rsid w:val="00A24A34"/>
    <w:rsid w:val="00A24A58"/>
    <w:rsid w:val="00A27370"/>
    <w:rsid w:val="00A3024D"/>
    <w:rsid w:val="00A3188B"/>
    <w:rsid w:val="00A33551"/>
    <w:rsid w:val="00A34230"/>
    <w:rsid w:val="00A358E6"/>
    <w:rsid w:val="00A367E8"/>
    <w:rsid w:val="00A371E7"/>
    <w:rsid w:val="00A41200"/>
    <w:rsid w:val="00A42482"/>
    <w:rsid w:val="00A444C6"/>
    <w:rsid w:val="00A44BED"/>
    <w:rsid w:val="00A44D3A"/>
    <w:rsid w:val="00A45844"/>
    <w:rsid w:val="00A47B3D"/>
    <w:rsid w:val="00A520BA"/>
    <w:rsid w:val="00A52579"/>
    <w:rsid w:val="00A54A49"/>
    <w:rsid w:val="00A554C1"/>
    <w:rsid w:val="00A561E9"/>
    <w:rsid w:val="00A564B6"/>
    <w:rsid w:val="00A567F5"/>
    <w:rsid w:val="00A56DE2"/>
    <w:rsid w:val="00A62688"/>
    <w:rsid w:val="00A64E65"/>
    <w:rsid w:val="00A652D5"/>
    <w:rsid w:val="00A669D6"/>
    <w:rsid w:val="00A76BAA"/>
    <w:rsid w:val="00A77188"/>
    <w:rsid w:val="00A777EE"/>
    <w:rsid w:val="00A80428"/>
    <w:rsid w:val="00A80803"/>
    <w:rsid w:val="00A80C67"/>
    <w:rsid w:val="00A8110A"/>
    <w:rsid w:val="00A8118E"/>
    <w:rsid w:val="00A836B1"/>
    <w:rsid w:val="00A83B39"/>
    <w:rsid w:val="00A8453C"/>
    <w:rsid w:val="00A858B7"/>
    <w:rsid w:val="00A860B0"/>
    <w:rsid w:val="00A86516"/>
    <w:rsid w:val="00A86735"/>
    <w:rsid w:val="00A90410"/>
    <w:rsid w:val="00A91098"/>
    <w:rsid w:val="00A9412C"/>
    <w:rsid w:val="00AA2F78"/>
    <w:rsid w:val="00AA46FB"/>
    <w:rsid w:val="00AA536B"/>
    <w:rsid w:val="00AA5A55"/>
    <w:rsid w:val="00AA7855"/>
    <w:rsid w:val="00AA7B99"/>
    <w:rsid w:val="00AB1842"/>
    <w:rsid w:val="00AB2E58"/>
    <w:rsid w:val="00AB33B0"/>
    <w:rsid w:val="00AB3466"/>
    <w:rsid w:val="00AB521C"/>
    <w:rsid w:val="00AB60EB"/>
    <w:rsid w:val="00AB7DF9"/>
    <w:rsid w:val="00AC2875"/>
    <w:rsid w:val="00AD131C"/>
    <w:rsid w:val="00AD3BEF"/>
    <w:rsid w:val="00AD7BF9"/>
    <w:rsid w:val="00AE04CF"/>
    <w:rsid w:val="00AE137D"/>
    <w:rsid w:val="00AE197B"/>
    <w:rsid w:val="00AE2A5D"/>
    <w:rsid w:val="00AE37F4"/>
    <w:rsid w:val="00AE6945"/>
    <w:rsid w:val="00AF23F5"/>
    <w:rsid w:val="00AF49B6"/>
    <w:rsid w:val="00B001F2"/>
    <w:rsid w:val="00B009C6"/>
    <w:rsid w:val="00B033F3"/>
    <w:rsid w:val="00B06E1C"/>
    <w:rsid w:val="00B14737"/>
    <w:rsid w:val="00B165BA"/>
    <w:rsid w:val="00B20661"/>
    <w:rsid w:val="00B222F2"/>
    <w:rsid w:val="00B231CD"/>
    <w:rsid w:val="00B232C0"/>
    <w:rsid w:val="00B23BDA"/>
    <w:rsid w:val="00B23D5C"/>
    <w:rsid w:val="00B23F42"/>
    <w:rsid w:val="00B26F00"/>
    <w:rsid w:val="00B27845"/>
    <w:rsid w:val="00B303E6"/>
    <w:rsid w:val="00B30762"/>
    <w:rsid w:val="00B3082D"/>
    <w:rsid w:val="00B31944"/>
    <w:rsid w:val="00B322CB"/>
    <w:rsid w:val="00B32FC7"/>
    <w:rsid w:val="00B3341D"/>
    <w:rsid w:val="00B36AA8"/>
    <w:rsid w:val="00B40D27"/>
    <w:rsid w:val="00B41B86"/>
    <w:rsid w:val="00B42C1C"/>
    <w:rsid w:val="00B455F0"/>
    <w:rsid w:val="00B464CF"/>
    <w:rsid w:val="00B4700C"/>
    <w:rsid w:val="00B47562"/>
    <w:rsid w:val="00B518CB"/>
    <w:rsid w:val="00B52638"/>
    <w:rsid w:val="00B54F76"/>
    <w:rsid w:val="00B56C4D"/>
    <w:rsid w:val="00B61691"/>
    <w:rsid w:val="00B61B57"/>
    <w:rsid w:val="00B620C4"/>
    <w:rsid w:val="00B64214"/>
    <w:rsid w:val="00B67A51"/>
    <w:rsid w:val="00B71698"/>
    <w:rsid w:val="00B71AFD"/>
    <w:rsid w:val="00B730E3"/>
    <w:rsid w:val="00B77BC9"/>
    <w:rsid w:val="00B81BAF"/>
    <w:rsid w:val="00B8255B"/>
    <w:rsid w:val="00B85EE8"/>
    <w:rsid w:val="00B8620C"/>
    <w:rsid w:val="00B9274E"/>
    <w:rsid w:val="00B93BC9"/>
    <w:rsid w:val="00B94A74"/>
    <w:rsid w:val="00B951D9"/>
    <w:rsid w:val="00BA25C8"/>
    <w:rsid w:val="00BA2D7A"/>
    <w:rsid w:val="00BA5767"/>
    <w:rsid w:val="00BB05BD"/>
    <w:rsid w:val="00BB0C98"/>
    <w:rsid w:val="00BB1A04"/>
    <w:rsid w:val="00BB2054"/>
    <w:rsid w:val="00BB473D"/>
    <w:rsid w:val="00BB5E9A"/>
    <w:rsid w:val="00BB653D"/>
    <w:rsid w:val="00BB6D68"/>
    <w:rsid w:val="00BC14E5"/>
    <w:rsid w:val="00BC70FC"/>
    <w:rsid w:val="00BD1B39"/>
    <w:rsid w:val="00BD4B04"/>
    <w:rsid w:val="00BE1C96"/>
    <w:rsid w:val="00BE241C"/>
    <w:rsid w:val="00BE5EE3"/>
    <w:rsid w:val="00BE67E7"/>
    <w:rsid w:val="00BE768F"/>
    <w:rsid w:val="00BF52FB"/>
    <w:rsid w:val="00BF57E9"/>
    <w:rsid w:val="00BF6F63"/>
    <w:rsid w:val="00C0325B"/>
    <w:rsid w:val="00C0381C"/>
    <w:rsid w:val="00C06BDF"/>
    <w:rsid w:val="00C06D1A"/>
    <w:rsid w:val="00C110BD"/>
    <w:rsid w:val="00C12496"/>
    <w:rsid w:val="00C138D8"/>
    <w:rsid w:val="00C13AA3"/>
    <w:rsid w:val="00C153E1"/>
    <w:rsid w:val="00C169A7"/>
    <w:rsid w:val="00C223EA"/>
    <w:rsid w:val="00C227D6"/>
    <w:rsid w:val="00C22E84"/>
    <w:rsid w:val="00C23305"/>
    <w:rsid w:val="00C3262D"/>
    <w:rsid w:val="00C32CE8"/>
    <w:rsid w:val="00C343F9"/>
    <w:rsid w:val="00C35361"/>
    <w:rsid w:val="00C35B4F"/>
    <w:rsid w:val="00C36025"/>
    <w:rsid w:val="00C36AD1"/>
    <w:rsid w:val="00C377CA"/>
    <w:rsid w:val="00C4044E"/>
    <w:rsid w:val="00C40891"/>
    <w:rsid w:val="00C40C55"/>
    <w:rsid w:val="00C41DF2"/>
    <w:rsid w:val="00C426D3"/>
    <w:rsid w:val="00C42BD1"/>
    <w:rsid w:val="00C43288"/>
    <w:rsid w:val="00C432F4"/>
    <w:rsid w:val="00C434C0"/>
    <w:rsid w:val="00C44553"/>
    <w:rsid w:val="00C46953"/>
    <w:rsid w:val="00C50266"/>
    <w:rsid w:val="00C5429F"/>
    <w:rsid w:val="00C54315"/>
    <w:rsid w:val="00C54360"/>
    <w:rsid w:val="00C5747D"/>
    <w:rsid w:val="00C5772B"/>
    <w:rsid w:val="00C57ED6"/>
    <w:rsid w:val="00C615ED"/>
    <w:rsid w:val="00C61E85"/>
    <w:rsid w:val="00C62F17"/>
    <w:rsid w:val="00C6691F"/>
    <w:rsid w:val="00C7057D"/>
    <w:rsid w:val="00C71809"/>
    <w:rsid w:val="00C71B14"/>
    <w:rsid w:val="00C7421B"/>
    <w:rsid w:val="00C76FCC"/>
    <w:rsid w:val="00C77C3E"/>
    <w:rsid w:val="00C844F1"/>
    <w:rsid w:val="00C85F3F"/>
    <w:rsid w:val="00C8618D"/>
    <w:rsid w:val="00C87D1C"/>
    <w:rsid w:val="00C92BBD"/>
    <w:rsid w:val="00C943BC"/>
    <w:rsid w:val="00C95CF9"/>
    <w:rsid w:val="00C9703A"/>
    <w:rsid w:val="00C9720D"/>
    <w:rsid w:val="00CA0490"/>
    <w:rsid w:val="00CA0C08"/>
    <w:rsid w:val="00CA1511"/>
    <w:rsid w:val="00CA5DB3"/>
    <w:rsid w:val="00CA6F7E"/>
    <w:rsid w:val="00CA7958"/>
    <w:rsid w:val="00CB04C7"/>
    <w:rsid w:val="00CB28CD"/>
    <w:rsid w:val="00CB30C4"/>
    <w:rsid w:val="00CB3FB0"/>
    <w:rsid w:val="00CB72C7"/>
    <w:rsid w:val="00CC08F7"/>
    <w:rsid w:val="00CC4269"/>
    <w:rsid w:val="00CC7770"/>
    <w:rsid w:val="00CC7CCB"/>
    <w:rsid w:val="00CD1A5E"/>
    <w:rsid w:val="00CD2374"/>
    <w:rsid w:val="00CD475E"/>
    <w:rsid w:val="00CD7913"/>
    <w:rsid w:val="00CE22FD"/>
    <w:rsid w:val="00CE2FF4"/>
    <w:rsid w:val="00CE3C1D"/>
    <w:rsid w:val="00CE3F1B"/>
    <w:rsid w:val="00CE483A"/>
    <w:rsid w:val="00CE61CA"/>
    <w:rsid w:val="00CF0287"/>
    <w:rsid w:val="00CF2D87"/>
    <w:rsid w:val="00CF312E"/>
    <w:rsid w:val="00CF5D94"/>
    <w:rsid w:val="00CF65B6"/>
    <w:rsid w:val="00CF781B"/>
    <w:rsid w:val="00D01A68"/>
    <w:rsid w:val="00D01BBF"/>
    <w:rsid w:val="00D02F0C"/>
    <w:rsid w:val="00D04196"/>
    <w:rsid w:val="00D07690"/>
    <w:rsid w:val="00D07DC4"/>
    <w:rsid w:val="00D11D06"/>
    <w:rsid w:val="00D1277A"/>
    <w:rsid w:val="00D133E8"/>
    <w:rsid w:val="00D13C1D"/>
    <w:rsid w:val="00D14372"/>
    <w:rsid w:val="00D15041"/>
    <w:rsid w:val="00D162B0"/>
    <w:rsid w:val="00D166E0"/>
    <w:rsid w:val="00D16BB8"/>
    <w:rsid w:val="00D23920"/>
    <w:rsid w:val="00D336BC"/>
    <w:rsid w:val="00D34E0F"/>
    <w:rsid w:val="00D36BF7"/>
    <w:rsid w:val="00D41CE6"/>
    <w:rsid w:val="00D41F25"/>
    <w:rsid w:val="00D42D89"/>
    <w:rsid w:val="00D461EB"/>
    <w:rsid w:val="00D47B2B"/>
    <w:rsid w:val="00D50EA9"/>
    <w:rsid w:val="00D51C6A"/>
    <w:rsid w:val="00D52F77"/>
    <w:rsid w:val="00D53EC8"/>
    <w:rsid w:val="00D5409C"/>
    <w:rsid w:val="00D57BA3"/>
    <w:rsid w:val="00D57C1C"/>
    <w:rsid w:val="00D61683"/>
    <w:rsid w:val="00D623C9"/>
    <w:rsid w:val="00D6329E"/>
    <w:rsid w:val="00D637C0"/>
    <w:rsid w:val="00D63C08"/>
    <w:rsid w:val="00D64DF2"/>
    <w:rsid w:val="00D655FC"/>
    <w:rsid w:val="00D6715F"/>
    <w:rsid w:val="00D72E60"/>
    <w:rsid w:val="00D745CF"/>
    <w:rsid w:val="00D77380"/>
    <w:rsid w:val="00D779D7"/>
    <w:rsid w:val="00D83AC8"/>
    <w:rsid w:val="00D83AE5"/>
    <w:rsid w:val="00D8475A"/>
    <w:rsid w:val="00D848CB"/>
    <w:rsid w:val="00D858E6"/>
    <w:rsid w:val="00D934EB"/>
    <w:rsid w:val="00D95CAE"/>
    <w:rsid w:val="00DA2FE6"/>
    <w:rsid w:val="00DA3996"/>
    <w:rsid w:val="00DA4B3F"/>
    <w:rsid w:val="00DA6602"/>
    <w:rsid w:val="00DA6BB9"/>
    <w:rsid w:val="00DA7AD1"/>
    <w:rsid w:val="00DB0E45"/>
    <w:rsid w:val="00DB1CC6"/>
    <w:rsid w:val="00DB2304"/>
    <w:rsid w:val="00DB25E7"/>
    <w:rsid w:val="00DB365B"/>
    <w:rsid w:val="00DB53E8"/>
    <w:rsid w:val="00DC0787"/>
    <w:rsid w:val="00DC2DA1"/>
    <w:rsid w:val="00DC4180"/>
    <w:rsid w:val="00DC5236"/>
    <w:rsid w:val="00DC553A"/>
    <w:rsid w:val="00DC5A68"/>
    <w:rsid w:val="00DC6857"/>
    <w:rsid w:val="00DC692E"/>
    <w:rsid w:val="00DC7205"/>
    <w:rsid w:val="00DD001C"/>
    <w:rsid w:val="00DD0496"/>
    <w:rsid w:val="00DD0ACC"/>
    <w:rsid w:val="00DD29BD"/>
    <w:rsid w:val="00DD4B6C"/>
    <w:rsid w:val="00DD5B3E"/>
    <w:rsid w:val="00DD6EF4"/>
    <w:rsid w:val="00DE1C1B"/>
    <w:rsid w:val="00DE20F0"/>
    <w:rsid w:val="00DE3470"/>
    <w:rsid w:val="00DE3E4E"/>
    <w:rsid w:val="00DE3F60"/>
    <w:rsid w:val="00DE47B1"/>
    <w:rsid w:val="00DF2746"/>
    <w:rsid w:val="00DF3130"/>
    <w:rsid w:val="00DF6F4B"/>
    <w:rsid w:val="00DF6F66"/>
    <w:rsid w:val="00DF70FE"/>
    <w:rsid w:val="00DF796F"/>
    <w:rsid w:val="00DF7A0A"/>
    <w:rsid w:val="00E00CF8"/>
    <w:rsid w:val="00E01B66"/>
    <w:rsid w:val="00E02D95"/>
    <w:rsid w:val="00E10F9B"/>
    <w:rsid w:val="00E115E8"/>
    <w:rsid w:val="00E11F08"/>
    <w:rsid w:val="00E124FF"/>
    <w:rsid w:val="00E12CD2"/>
    <w:rsid w:val="00E12FDE"/>
    <w:rsid w:val="00E13B22"/>
    <w:rsid w:val="00E17213"/>
    <w:rsid w:val="00E20547"/>
    <w:rsid w:val="00E20991"/>
    <w:rsid w:val="00E218E8"/>
    <w:rsid w:val="00E23AD6"/>
    <w:rsid w:val="00E25D4F"/>
    <w:rsid w:val="00E267AC"/>
    <w:rsid w:val="00E32B2B"/>
    <w:rsid w:val="00E32D97"/>
    <w:rsid w:val="00E35179"/>
    <w:rsid w:val="00E357AE"/>
    <w:rsid w:val="00E3685B"/>
    <w:rsid w:val="00E37905"/>
    <w:rsid w:val="00E37BF9"/>
    <w:rsid w:val="00E40424"/>
    <w:rsid w:val="00E43E85"/>
    <w:rsid w:val="00E44797"/>
    <w:rsid w:val="00E448D7"/>
    <w:rsid w:val="00E45AB7"/>
    <w:rsid w:val="00E46851"/>
    <w:rsid w:val="00E469D1"/>
    <w:rsid w:val="00E51543"/>
    <w:rsid w:val="00E51FCF"/>
    <w:rsid w:val="00E52102"/>
    <w:rsid w:val="00E53E3F"/>
    <w:rsid w:val="00E565FE"/>
    <w:rsid w:val="00E601D0"/>
    <w:rsid w:val="00E64028"/>
    <w:rsid w:val="00E65CB3"/>
    <w:rsid w:val="00E71140"/>
    <w:rsid w:val="00E717D6"/>
    <w:rsid w:val="00E718A3"/>
    <w:rsid w:val="00E7258D"/>
    <w:rsid w:val="00E726DD"/>
    <w:rsid w:val="00E75454"/>
    <w:rsid w:val="00E80325"/>
    <w:rsid w:val="00E81423"/>
    <w:rsid w:val="00E82B0D"/>
    <w:rsid w:val="00E943B9"/>
    <w:rsid w:val="00EA0D39"/>
    <w:rsid w:val="00EA15FC"/>
    <w:rsid w:val="00EA3DAB"/>
    <w:rsid w:val="00EA5838"/>
    <w:rsid w:val="00EA661F"/>
    <w:rsid w:val="00EB3427"/>
    <w:rsid w:val="00EB434C"/>
    <w:rsid w:val="00EB461A"/>
    <w:rsid w:val="00EB4EAC"/>
    <w:rsid w:val="00EB5B7A"/>
    <w:rsid w:val="00EB79D9"/>
    <w:rsid w:val="00EB7E10"/>
    <w:rsid w:val="00EC0463"/>
    <w:rsid w:val="00EC06D9"/>
    <w:rsid w:val="00EC0A4D"/>
    <w:rsid w:val="00EC23B5"/>
    <w:rsid w:val="00EC23C2"/>
    <w:rsid w:val="00EC2BD2"/>
    <w:rsid w:val="00EC6D52"/>
    <w:rsid w:val="00ED2DCC"/>
    <w:rsid w:val="00ED31C8"/>
    <w:rsid w:val="00ED329A"/>
    <w:rsid w:val="00ED5BB4"/>
    <w:rsid w:val="00ED6291"/>
    <w:rsid w:val="00EE01DC"/>
    <w:rsid w:val="00EE4135"/>
    <w:rsid w:val="00EE663C"/>
    <w:rsid w:val="00EE7E0D"/>
    <w:rsid w:val="00EF00FB"/>
    <w:rsid w:val="00EF06CB"/>
    <w:rsid w:val="00EF2120"/>
    <w:rsid w:val="00EF3AB6"/>
    <w:rsid w:val="00EF48C4"/>
    <w:rsid w:val="00F00539"/>
    <w:rsid w:val="00F02FFD"/>
    <w:rsid w:val="00F0555E"/>
    <w:rsid w:val="00F05D2B"/>
    <w:rsid w:val="00F0602B"/>
    <w:rsid w:val="00F10E7F"/>
    <w:rsid w:val="00F115EB"/>
    <w:rsid w:val="00F1224F"/>
    <w:rsid w:val="00F12B6A"/>
    <w:rsid w:val="00F13295"/>
    <w:rsid w:val="00F14604"/>
    <w:rsid w:val="00F1499C"/>
    <w:rsid w:val="00F1501D"/>
    <w:rsid w:val="00F15925"/>
    <w:rsid w:val="00F21DF6"/>
    <w:rsid w:val="00F221AB"/>
    <w:rsid w:val="00F223E3"/>
    <w:rsid w:val="00F23AE7"/>
    <w:rsid w:val="00F24DEC"/>
    <w:rsid w:val="00F258B1"/>
    <w:rsid w:val="00F2738A"/>
    <w:rsid w:val="00F32FA6"/>
    <w:rsid w:val="00F33029"/>
    <w:rsid w:val="00F35BEB"/>
    <w:rsid w:val="00F3655E"/>
    <w:rsid w:val="00F36987"/>
    <w:rsid w:val="00F373CF"/>
    <w:rsid w:val="00F4152A"/>
    <w:rsid w:val="00F456A9"/>
    <w:rsid w:val="00F462F4"/>
    <w:rsid w:val="00F4665C"/>
    <w:rsid w:val="00F47437"/>
    <w:rsid w:val="00F52374"/>
    <w:rsid w:val="00F61A31"/>
    <w:rsid w:val="00F62D1C"/>
    <w:rsid w:val="00F63223"/>
    <w:rsid w:val="00F635B5"/>
    <w:rsid w:val="00F64A42"/>
    <w:rsid w:val="00F65887"/>
    <w:rsid w:val="00F7037B"/>
    <w:rsid w:val="00F7119A"/>
    <w:rsid w:val="00F72529"/>
    <w:rsid w:val="00F7364F"/>
    <w:rsid w:val="00F757EA"/>
    <w:rsid w:val="00F8077D"/>
    <w:rsid w:val="00F80808"/>
    <w:rsid w:val="00F82937"/>
    <w:rsid w:val="00F8326B"/>
    <w:rsid w:val="00F83FDC"/>
    <w:rsid w:val="00F87147"/>
    <w:rsid w:val="00F877D2"/>
    <w:rsid w:val="00F87B78"/>
    <w:rsid w:val="00F90D22"/>
    <w:rsid w:val="00F9167D"/>
    <w:rsid w:val="00F92C89"/>
    <w:rsid w:val="00F931BC"/>
    <w:rsid w:val="00F94CE9"/>
    <w:rsid w:val="00FA28CD"/>
    <w:rsid w:val="00FA41A4"/>
    <w:rsid w:val="00FA45F1"/>
    <w:rsid w:val="00FA5E0C"/>
    <w:rsid w:val="00FA727B"/>
    <w:rsid w:val="00FB0A6E"/>
    <w:rsid w:val="00FB0DA9"/>
    <w:rsid w:val="00FB3633"/>
    <w:rsid w:val="00FB5768"/>
    <w:rsid w:val="00FB651E"/>
    <w:rsid w:val="00FB794A"/>
    <w:rsid w:val="00FC0C15"/>
    <w:rsid w:val="00FC145C"/>
    <w:rsid w:val="00FC2702"/>
    <w:rsid w:val="00FC2A8D"/>
    <w:rsid w:val="00FC5F3F"/>
    <w:rsid w:val="00FC6AFD"/>
    <w:rsid w:val="00FC75C8"/>
    <w:rsid w:val="00FD240D"/>
    <w:rsid w:val="00FD5FCB"/>
    <w:rsid w:val="00FD73EB"/>
    <w:rsid w:val="00FE05A9"/>
    <w:rsid w:val="00FE0D4E"/>
    <w:rsid w:val="00FE0E53"/>
    <w:rsid w:val="00FE4A4B"/>
    <w:rsid w:val="00FE6C31"/>
    <w:rsid w:val="00FE75C2"/>
    <w:rsid w:val="00FF295C"/>
    <w:rsid w:val="00FF32D2"/>
    <w:rsid w:val="00FF38AA"/>
    <w:rsid w:val="00FF5547"/>
    <w:rsid w:val="00FF602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EAAE"/>
  <w15:docId w15:val="{A9897B4F-B685-49DC-B537-C4F08E96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0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8CB"/>
    <w:rPr>
      <w:color w:val="0000FF"/>
      <w:u w:val="single"/>
    </w:rPr>
  </w:style>
  <w:style w:type="character" w:styleId="a4">
    <w:name w:val="Book Title"/>
    <w:uiPriority w:val="33"/>
    <w:qFormat/>
    <w:rsid w:val="008638CB"/>
    <w:rPr>
      <w:b/>
      <w:bCs/>
      <w:smallCaps/>
      <w:spacing w:val="5"/>
    </w:rPr>
  </w:style>
  <w:style w:type="paragraph" w:styleId="a5">
    <w:name w:val="footnote text"/>
    <w:basedOn w:val="a"/>
    <w:link w:val="a6"/>
    <w:rsid w:val="008638C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6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638CB"/>
    <w:rPr>
      <w:vertAlign w:val="superscript"/>
    </w:rPr>
  </w:style>
  <w:style w:type="table" w:styleId="a8">
    <w:name w:val="Table Grid"/>
    <w:basedOn w:val="a1"/>
    <w:uiPriority w:val="59"/>
    <w:rsid w:val="0017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24490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244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F69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20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BD4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AhzfP3fgrIPKExHNMk_Q5T_2xXztpUM1CCTgNJdTLQ4fm5ylpOTADK3IquXhASKFBPhBjCben-h1WWLSYiCMwpRRbr5-rWWIdQllczZwzjwoTGtZi4YfTtJu-zHk4ezACw0WWVWx8NQi3ST63g" TargetMode="External"/><Relationship Id="rId13" Type="http://schemas.openxmlformats.org/officeDocument/2006/relationships/hyperlink" Target="http://www.latinlanguage.org/latin/history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ngualatin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inum.ru/lo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lh6.googleusercontent.com/IcuB4p9DPFNAupof5H4q47MXtXah6VECTAgZ1HAXMXbB_lsq1uvp4aOpj4C6WGg2ZUYY89wayWbQu5p4QdpZkxRXbuDNVOnDAp4WeAQ_3W922k_KycK4JaUDVv2ELW-shw3rY0qhivddcv2S7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file/d/1YOj2QK3xW-03evO8Tkg1o3ZKUAbBL-VH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Житник</dc:creator>
  <cp:keywords/>
  <dc:description/>
  <cp:lastModifiedBy>Лора</cp:lastModifiedBy>
  <cp:revision>14</cp:revision>
  <dcterms:created xsi:type="dcterms:W3CDTF">2021-01-28T19:12:00Z</dcterms:created>
  <dcterms:modified xsi:type="dcterms:W3CDTF">2021-05-20T12:05:00Z</dcterms:modified>
</cp:coreProperties>
</file>