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E8C9" w14:textId="77777777" w:rsidR="001F554B" w:rsidRDefault="00B234BD" w:rsidP="00B234BD">
      <w:pPr>
        <w:jc w:val="center"/>
      </w:pPr>
      <w:r>
        <w:t xml:space="preserve"> </w:t>
      </w:r>
    </w:p>
    <w:p w14:paraId="0DA4212B" w14:textId="77777777" w:rsidR="001F554B" w:rsidRDefault="001F554B" w:rsidP="001F554B">
      <w:pPr>
        <w:jc w:val="center"/>
      </w:pPr>
    </w:p>
    <w:p w14:paraId="6C99204C" w14:textId="77777777" w:rsidR="001D1BAD" w:rsidRPr="001D1BAD" w:rsidRDefault="001D1BAD" w:rsidP="001D1BAD">
      <w:pPr>
        <w:jc w:val="right"/>
        <w:rPr>
          <w:b/>
          <w:lang w:val="uk-UA"/>
        </w:rPr>
      </w:pPr>
    </w:p>
    <w:p w14:paraId="4978EDDC" w14:textId="77777777" w:rsidR="001D1BAD" w:rsidRPr="001D1BAD" w:rsidRDefault="001D1BAD" w:rsidP="001D1BAD">
      <w:pPr>
        <w:rPr>
          <w:b/>
          <w:sz w:val="24"/>
          <w:szCs w:val="24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5686"/>
      </w:tblGrid>
      <w:tr w:rsidR="001D1BAD" w:rsidRPr="001D1BAD" w14:paraId="191086FC" w14:textId="77777777" w:rsidTr="00D232B1">
        <w:tc>
          <w:tcPr>
            <w:tcW w:w="4734" w:type="dxa"/>
          </w:tcPr>
          <w:p w14:paraId="3F49DA47" w14:textId="77777777" w:rsidR="001D1BAD" w:rsidRPr="001D1BAD" w:rsidRDefault="001D1BAD" w:rsidP="00D232B1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0F47A8F7" w14:textId="77777777" w:rsidR="001D1BAD" w:rsidRPr="001D1BAD" w:rsidRDefault="001D1BAD" w:rsidP="00D232B1">
            <w:pPr>
              <w:jc w:val="center"/>
              <w:rPr>
                <w:sz w:val="36"/>
                <w:szCs w:val="36"/>
                <w:lang w:val="uk-UA"/>
              </w:rPr>
            </w:pPr>
          </w:p>
          <w:p w14:paraId="4B29D708" w14:textId="77777777" w:rsidR="001D1BAD" w:rsidRPr="001D1BAD" w:rsidRDefault="001D1BAD" w:rsidP="00D232B1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D1BAD">
              <w:rPr>
                <w:sz w:val="36"/>
                <w:szCs w:val="36"/>
                <w:lang w:val="uk-UA"/>
              </w:rPr>
              <w:t>СИЛАБУС</w:t>
            </w:r>
          </w:p>
          <w:p w14:paraId="1F2B3CCD" w14:textId="77777777" w:rsidR="001D1BAD" w:rsidRPr="001D1BAD" w:rsidRDefault="001D1BAD" w:rsidP="00D232B1">
            <w:pPr>
              <w:jc w:val="center"/>
              <w:rPr>
                <w:lang w:val="uk-UA"/>
              </w:rPr>
            </w:pPr>
            <w:r w:rsidRPr="001D1BAD">
              <w:rPr>
                <w:lang w:val="uk-UA"/>
              </w:rPr>
              <w:t>навчальної дисципліни</w:t>
            </w:r>
          </w:p>
          <w:p w14:paraId="58C857B8" w14:textId="77777777" w:rsidR="001D1BAD" w:rsidRPr="001D1BAD" w:rsidRDefault="001D1BAD" w:rsidP="00D232B1">
            <w:pPr>
              <w:jc w:val="center"/>
              <w:rPr>
                <w:b/>
                <w:lang w:val="uk-UA"/>
              </w:rPr>
            </w:pPr>
          </w:p>
          <w:p w14:paraId="18DA001E" w14:textId="77777777" w:rsidR="001D1BAD" w:rsidRDefault="001D1BAD" w:rsidP="00D232B1">
            <w:pPr>
              <w:jc w:val="center"/>
              <w:rPr>
                <w:sz w:val="36"/>
                <w:szCs w:val="36"/>
                <w:lang w:val="uk-UA"/>
              </w:rPr>
            </w:pPr>
            <w:r w:rsidRPr="001D1BAD">
              <w:rPr>
                <w:sz w:val="36"/>
                <w:szCs w:val="36"/>
                <w:lang w:val="uk-UA"/>
              </w:rPr>
              <w:t>Історія як предмет соціально-філософської рефлексії</w:t>
            </w:r>
          </w:p>
          <w:p w14:paraId="7E43434E" w14:textId="77777777" w:rsidR="008C2C10" w:rsidRPr="001D1BAD" w:rsidRDefault="008C2C10" w:rsidP="00D232B1">
            <w:pPr>
              <w:jc w:val="center"/>
              <w:rPr>
                <w:sz w:val="36"/>
                <w:szCs w:val="36"/>
                <w:lang w:val="uk-UA"/>
              </w:rPr>
            </w:pPr>
          </w:p>
        </w:tc>
        <w:tc>
          <w:tcPr>
            <w:tcW w:w="5686" w:type="dxa"/>
          </w:tcPr>
          <w:tbl>
            <w:tblPr>
              <w:tblW w:w="5470" w:type="dxa"/>
              <w:tblLook w:val="04A0" w:firstRow="1" w:lastRow="0" w:firstColumn="1" w:lastColumn="0" w:noHBand="0" w:noVBand="1"/>
            </w:tblPr>
            <w:tblGrid>
              <w:gridCol w:w="1362"/>
              <w:gridCol w:w="4108"/>
            </w:tblGrid>
            <w:tr w:rsidR="001D1BAD" w:rsidRPr="001D1BAD" w14:paraId="66D17AAB" w14:textId="77777777" w:rsidTr="00D232B1">
              <w:trPr>
                <w:trHeight w:val="2127"/>
              </w:trPr>
              <w:tc>
                <w:tcPr>
                  <w:tcW w:w="1362" w:type="dxa"/>
                </w:tcPr>
                <w:p w14:paraId="757A0151" w14:textId="77777777" w:rsidR="001D1BAD" w:rsidRPr="001D1BAD" w:rsidRDefault="001D1BAD" w:rsidP="00D232B1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4108" w:type="dxa"/>
                </w:tcPr>
                <w:p w14:paraId="64917589" w14:textId="77777777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  <w:t xml:space="preserve">Національний університет «ЧЕРНІГІВСЬКИЙ КОЛЕГІУМ» </w:t>
                  </w:r>
                </w:p>
                <w:p w14:paraId="3B570560" w14:textId="77777777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  <w:t>імені Т.Г. Шевченка</w:t>
                  </w:r>
                </w:p>
                <w:p w14:paraId="14761057" w14:textId="77777777" w:rsidR="001D1BAD" w:rsidRPr="001D1BAD" w:rsidRDefault="001D1BAD" w:rsidP="00D232B1">
                  <w:pPr>
                    <w:spacing w:line="276" w:lineRule="auto"/>
                    <w:rPr>
                      <w:rFonts w:ascii="Cambria" w:hAnsi="Cambria"/>
                      <w:b/>
                      <w:color w:val="0F243E"/>
                      <w:sz w:val="16"/>
                      <w:szCs w:val="16"/>
                      <w:lang w:val="uk-UA"/>
                    </w:rPr>
                  </w:pPr>
                </w:p>
                <w:p w14:paraId="105D92A1" w14:textId="77777777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  <w:t xml:space="preserve">Навчально-науковий </w:t>
                  </w:r>
                </w:p>
                <w:p w14:paraId="70CEE6BA" w14:textId="01F2FF7B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  <w:lang w:val="uk-UA"/>
                    </w:rPr>
                    <w:t>інститут історії</w:t>
                  </w:r>
                  <w:r w:rsidR="002A6514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  <w:lang w:val="uk-UA"/>
                    </w:rPr>
                    <w:t xml:space="preserve"> та </w:t>
                  </w:r>
                  <w:proofErr w:type="spellStart"/>
                  <w:r w:rsidR="002A6514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  <w:lang w:val="uk-UA"/>
                    </w:rPr>
                    <w:t>соціогуманітарних</w:t>
                  </w:r>
                  <w:proofErr w:type="spellEnd"/>
                  <w:r w:rsidR="002A6514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  <w:lang w:val="uk-UA"/>
                    </w:rPr>
                    <w:t xml:space="preserve"> дисциплін</w:t>
                  </w:r>
                </w:p>
                <w:p w14:paraId="4C766F45" w14:textId="77777777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4"/>
                      <w:szCs w:val="24"/>
                      <w:lang w:val="uk-UA"/>
                    </w:rPr>
                    <w:t xml:space="preserve"> </w:t>
                  </w: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-5"/>
                      <w:sz w:val="22"/>
                      <w:szCs w:val="22"/>
                      <w:lang w:val="uk-UA"/>
                    </w:rPr>
                    <w:t>імені О.М. Лазаревського</w:t>
                  </w:r>
                </w:p>
                <w:p w14:paraId="76979416" w14:textId="77777777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</w:pPr>
                </w:p>
                <w:p w14:paraId="30191105" w14:textId="77777777" w:rsidR="001D1BAD" w:rsidRPr="001D1BAD" w:rsidRDefault="001D1BAD" w:rsidP="00D232B1">
                  <w:pPr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  <w:t>КАФЕДРА</w:t>
                  </w:r>
                </w:p>
                <w:p w14:paraId="4CAEBE90" w14:textId="77777777" w:rsidR="001D1BAD" w:rsidRPr="001D1BAD" w:rsidRDefault="001D1BAD" w:rsidP="00D232B1">
                  <w:pPr>
                    <w:rPr>
                      <w:b/>
                      <w:sz w:val="24"/>
                      <w:szCs w:val="24"/>
                      <w:lang w:val="uk-UA"/>
                    </w:rPr>
                  </w:pPr>
                  <w:r w:rsidRPr="001D1BAD">
                    <w:rPr>
                      <w:rFonts w:ascii="Cambria" w:hAnsi="Cambria"/>
                      <w:bCs/>
                      <w:smallCaps/>
                      <w:color w:val="0F243E"/>
                      <w:spacing w:val="5"/>
                      <w:sz w:val="22"/>
                      <w:szCs w:val="22"/>
                      <w:lang w:val="uk-UA"/>
                    </w:rPr>
                    <w:t>права, філософії та політології</w:t>
                  </w:r>
                </w:p>
              </w:tc>
            </w:tr>
          </w:tbl>
          <w:p w14:paraId="0D5BE298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2A173A01" w14:textId="77777777" w:rsidR="001D1BAD" w:rsidRPr="001D1BAD" w:rsidRDefault="001D1BAD" w:rsidP="001D1BAD">
      <w:pPr>
        <w:rPr>
          <w:b/>
          <w:sz w:val="24"/>
          <w:szCs w:val="24"/>
          <w:lang w:val="uk-U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207"/>
        <w:gridCol w:w="4865"/>
      </w:tblGrid>
      <w:tr w:rsidR="001D1BAD" w:rsidRPr="001D1BAD" w14:paraId="24F75D7E" w14:textId="77777777" w:rsidTr="00D232B1">
        <w:trPr>
          <w:trHeight w:val="437"/>
        </w:trPr>
        <w:tc>
          <w:tcPr>
            <w:tcW w:w="4207" w:type="dxa"/>
          </w:tcPr>
          <w:p w14:paraId="581904A4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Освітній ступінь</w:t>
            </w:r>
          </w:p>
        </w:tc>
        <w:tc>
          <w:tcPr>
            <w:tcW w:w="4865" w:type="dxa"/>
          </w:tcPr>
          <w:p w14:paraId="52D3DDF8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Доктор філософії</w:t>
            </w:r>
          </w:p>
        </w:tc>
      </w:tr>
      <w:tr w:rsidR="001D1BAD" w:rsidRPr="001D1BAD" w14:paraId="38FAB115" w14:textId="77777777" w:rsidTr="00D232B1">
        <w:trPr>
          <w:trHeight w:val="463"/>
        </w:trPr>
        <w:tc>
          <w:tcPr>
            <w:tcW w:w="4207" w:type="dxa"/>
          </w:tcPr>
          <w:p w14:paraId="40CA81EA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Галузь знань</w:t>
            </w:r>
          </w:p>
        </w:tc>
        <w:tc>
          <w:tcPr>
            <w:tcW w:w="4865" w:type="dxa"/>
          </w:tcPr>
          <w:p w14:paraId="33E6D15D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03 гуманітарні науки</w:t>
            </w:r>
          </w:p>
        </w:tc>
      </w:tr>
      <w:tr w:rsidR="001D1BAD" w:rsidRPr="001D1BAD" w14:paraId="63909DB8" w14:textId="77777777" w:rsidTr="00D232B1">
        <w:trPr>
          <w:trHeight w:val="437"/>
        </w:trPr>
        <w:tc>
          <w:tcPr>
            <w:tcW w:w="4207" w:type="dxa"/>
          </w:tcPr>
          <w:p w14:paraId="0468335F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4865" w:type="dxa"/>
          </w:tcPr>
          <w:p w14:paraId="2C877497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032 історія та археологія</w:t>
            </w:r>
          </w:p>
        </w:tc>
      </w:tr>
      <w:tr w:rsidR="001D1BAD" w:rsidRPr="001D1BAD" w14:paraId="3DD15271" w14:textId="77777777" w:rsidTr="00D232B1">
        <w:trPr>
          <w:trHeight w:val="463"/>
        </w:trPr>
        <w:tc>
          <w:tcPr>
            <w:tcW w:w="4207" w:type="dxa"/>
          </w:tcPr>
          <w:p w14:paraId="3DFF8605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Освітньо-професійна програма</w:t>
            </w:r>
          </w:p>
        </w:tc>
        <w:tc>
          <w:tcPr>
            <w:tcW w:w="4865" w:type="dxa"/>
          </w:tcPr>
          <w:p w14:paraId="0EC5300E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Історія та археологія</w:t>
            </w:r>
          </w:p>
        </w:tc>
      </w:tr>
      <w:tr w:rsidR="001D1BAD" w:rsidRPr="001D1BAD" w14:paraId="704F659E" w14:textId="77777777" w:rsidTr="00D232B1">
        <w:trPr>
          <w:trHeight w:val="437"/>
        </w:trPr>
        <w:tc>
          <w:tcPr>
            <w:tcW w:w="4207" w:type="dxa"/>
          </w:tcPr>
          <w:p w14:paraId="22548C39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Кількість кредитів</w:t>
            </w:r>
          </w:p>
        </w:tc>
        <w:tc>
          <w:tcPr>
            <w:tcW w:w="4865" w:type="dxa"/>
          </w:tcPr>
          <w:p w14:paraId="20943203" w14:textId="77777777" w:rsidR="001D1BAD" w:rsidRPr="001D1BAD" w:rsidRDefault="001D1BAD" w:rsidP="00D232B1">
            <w:pPr>
              <w:rPr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4</w:t>
            </w:r>
          </w:p>
        </w:tc>
      </w:tr>
      <w:tr w:rsidR="001D1BAD" w:rsidRPr="001D1BAD" w14:paraId="50F4FF48" w14:textId="77777777" w:rsidTr="00D232B1">
        <w:trPr>
          <w:trHeight w:val="437"/>
        </w:trPr>
        <w:tc>
          <w:tcPr>
            <w:tcW w:w="4207" w:type="dxa"/>
          </w:tcPr>
          <w:p w14:paraId="30FA5802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Рік підготовки, семестр</w:t>
            </w:r>
          </w:p>
        </w:tc>
        <w:tc>
          <w:tcPr>
            <w:tcW w:w="4865" w:type="dxa"/>
          </w:tcPr>
          <w:p w14:paraId="0F0F1713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lang w:val="uk-UA"/>
              </w:rPr>
              <w:t>2</w:t>
            </w:r>
            <w:r w:rsidRPr="001D1BAD">
              <w:rPr>
                <w:sz w:val="24"/>
                <w:szCs w:val="24"/>
                <w:lang w:val="uk-UA"/>
              </w:rPr>
              <w:t xml:space="preserve"> рік, </w:t>
            </w:r>
            <w:r w:rsidRPr="001D1BAD">
              <w:rPr>
                <w:sz w:val="24"/>
                <w:lang w:val="uk-UA"/>
              </w:rPr>
              <w:t xml:space="preserve"> 3 </w:t>
            </w:r>
            <w:r w:rsidRPr="001D1BAD">
              <w:rPr>
                <w:sz w:val="24"/>
                <w:szCs w:val="24"/>
                <w:lang w:val="uk-UA"/>
              </w:rPr>
              <w:t>семестр</w:t>
            </w:r>
          </w:p>
        </w:tc>
      </w:tr>
      <w:tr w:rsidR="001D1BAD" w:rsidRPr="001D1BAD" w14:paraId="1CC4792E" w14:textId="77777777" w:rsidTr="00D232B1">
        <w:trPr>
          <w:trHeight w:val="902"/>
        </w:trPr>
        <w:tc>
          <w:tcPr>
            <w:tcW w:w="4207" w:type="dxa"/>
          </w:tcPr>
          <w:p w14:paraId="61F23CA7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Компонент освітньо-професійної програми</w:t>
            </w:r>
          </w:p>
        </w:tc>
        <w:tc>
          <w:tcPr>
            <w:tcW w:w="4865" w:type="dxa"/>
          </w:tcPr>
          <w:p w14:paraId="250DC828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Дисципліна за вибором</w:t>
            </w:r>
          </w:p>
        </w:tc>
      </w:tr>
      <w:tr w:rsidR="001D1BAD" w:rsidRPr="001D1BAD" w14:paraId="6FFCE1FD" w14:textId="77777777" w:rsidTr="00D232B1">
        <w:trPr>
          <w:trHeight w:val="463"/>
        </w:trPr>
        <w:tc>
          <w:tcPr>
            <w:tcW w:w="4207" w:type="dxa"/>
          </w:tcPr>
          <w:p w14:paraId="38699A9A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Дні занять</w:t>
            </w:r>
          </w:p>
        </w:tc>
        <w:tc>
          <w:tcPr>
            <w:tcW w:w="4865" w:type="dxa"/>
          </w:tcPr>
          <w:p w14:paraId="465CC4F6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Згідно з розкладом</w:t>
            </w:r>
          </w:p>
        </w:tc>
      </w:tr>
      <w:tr w:rsidR="001D1BAD" w:rsidRPr="001D1BAD" w14:paraId="60E69290" w14:textId="77777777" w:rsidTr="00D232B1">
        <w:trPr>
          <w:trHeight w:val="437"/>
        </w:trPr>
        <w:tc>
          <w:tcPr>
            <w:tcW w:w="4207" w:type="dxa"/>
          </w:tcPr>
          <w:p w14:paraId="537691D5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Мова викладання</w:t>
            </w:r>
          </w:p>
        </w:tc>
        <w:tc>
          <w:tcPr>
            <w:tcW w:w="4865" w:type="dxa"/>
          </w:tcPr>
          <w:p w14:paraId="06C57A04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українська</w:t>
            </w:r>
          </w:p>
        </w:tc>
      </w:tr>
      <w:tr w:rsidR="001D1BAD" w:rsidRPr="001D1BAD" w14:paraId="6CD294CA" w14:textId="77777777" w:rsidTr="00D232B1">
        <w:trPr>
          <w:trHeight w:val="1342"/>
        </w:trPr>
        <w:tc>
          <w:tcPr>
            <w:tcW w:w="4207" w:type="dxa"/>
          </w:tcPr>
          <w:p w14:paraId="0891977A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4865" w:type="dxa"/>
          </w:tcPr>
          <w:p w14:paraId="546CCBC8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 xml:space="preserve">щоп’ятниці 13.00–14.20 ( кабінет </w:t>
            </w:r>
            <w:r w:rsidR="00FF323C">
              <w:rPr>
                <w:sz w:val="24"/>
                <w:szCs w:val="24"/>
                <w:lang w:val="uk-UA"/>
              </w:rPr>
              <w:t>208</w:t>
            </w:r>
            <w:r w:rsidRPr="001D1BAD">
              <w:rPr>
                <w:sz w:val="24"/>
                <w:szCs w:val="24"/>
                <w:lang w:val="uk-UA"/>
              </w:rPr>
              <w:t>).</w:t>
            </w:r>
          </w:p>
        </w:tc>
      </w:tr>
      <w:tr w:rsidR="001D1BAD" w:rsidRPr="001D1BAD" w14:paraId="08590867" w14:textId="77777777" w:rsidTr="00D232B1">
        <w:trPr>
          <w:trHeight w:val="902"/>
        </w:trPr>
        <w:tc>
          <w:tcPr>
            <w:tcW w:w="4207" w:type="dxa"/>
          </w:tcPr>
          <w:p w14:paraId="65A3011E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4865" w:type="dxa"/>
          </w:tcPr>
          <w:p w14:paraId="396EBFEE" w14:textId="77777777" w:rsidR="001D1BAD" w:rsidRPr="001D1BAD" w:rsidRDefault="001D1BAD" w:rsidP="00D232B1">
            <w:pPr>
              <w:rPr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 xml:space="preserve">доктор </w:t>
            </w:r>
            <w:r>
              <w:rPr>
                <w:sz w:val="24"/>
                <w:lang w:val="uk-UA"/>
              </w:rPr>
              <w:t>філософських</w:t>
            </w:r>
            <w:r w:rsidRPr="001D1BAD">
              <w:rPr>
                <w:sz w:val="24"/>
                <w:lang w:val="uk-UA"/>
              </w:rPr>
              <w:t xml:space="preserve"> наук, проф</w:t>
            </w:r>
            <w:r w:rsidR="00FF323C">
              <w:rPr>
                <w:sz w:val="24"/>
                <w:lang w:val="uk-UA"/>
              </w:rPr>
              <w:t>есор</w:t>
            </w:r>
          </w:p>
          <w:p w14:paraId="68C5D3BE" w14:textId="77777777" w:rsidR="001D1BAD" w:rsidRPr="001D1BAD" w:rsidRDefault="001D1BAD" w:rsidP="001D1BA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Мельник Анатолій Іванович</w:t>
            </w:r>
            <w:r w:rsidRPr="001D1BAD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1D1BAD" w:rsidRPr="001D1BAD" w14:paraId="25836CB6" w14:textId="77777777" w:rsidTr="00D232B1">
        <w:trPr>
          <w:trHeight w:val="902"/>
        </w:trPr>
        <w:tc>
          <w:tcPr>
            <w:tcW w:w="4207" w:type="dxa"/>
          </w:tcPr>
          <w:p w14:paraId="5AA40BDE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Контакти</w:t>
            </w:r>
          </w:p>
        </w:tc>
        <w:tc>
          <w:tcPr>
            <w:tcW w:w="4865" w:type="dxa"/>
          </w:tcPr>
          <w:p w14:paraId="6268232E" w14:textId="77777777" w:rsidR="001D1BAD" w:rsidRPr="001D1BAD" w:rsidRDefault="001D1BAD" w:rsidP="00D232B1">
            <w:pPr>
              <w:rPr>
                <w:sz w:val="24"/>
                <w:szCs w:val="24"/>
                <w:lang w:val="uk-UA"/>
              </w:rPr>
            </w:pPr>
            <w:r w:rsidRPr="001D1BAD">
              <w:rPr>
                <w:sz w:val="24"/>
                <w:szCs w:val="24"/>
                <w:lang w:val="uk-UA"/>
              </w:rPr>
              <w:t>E-</w:t>
            </w:r>
            <w:proofErr w:type="spellStart"/>
            <w:r w:rsidRPr="001D1BAD">
              <w:rPr>
                <w:sz w:val="24"/>
                <w:szCs w:val="24"/>
                <w:lang w:val="uk-UA"/>
              </w:rPr>
              <w:t>mail</w:t>
            </w:r>
            <w:proofErr w:type="spellEnd"/>
            <w:r w:rsidRPr="001D1BAD">
              <w:rPr>
                <w:sz w:val="24"/>
                <w:szCs w:val="24"/>
                <w:lang w:val="uk-UA"/>
              </w:rPr>
              <w:t xml:space="preserve">: </w:t>
            </w:r>
            <w:r w:rsidR="00FF323C">
              <w:rPr>
                <w:sz w:val="24"/>
                <w:szCs w:val="24"/>
                <w:lang w:val="uk-UA"/>
              </w:rPr>
              <w:t>1747729</w:t>
            </w:r>
            <w:r w:rsidRPr="001D1BAD">
              <w:rPr>
                <w:sz w:val="24"/>
                <w:szCs w:val="24"/>
                <w:lang w:val="uk-UA"/>
              </w:rPr>
              <w:t xml:space="preserve">@gmail.com </w:t>
            </w:r>
          </w:p>
          <w:p w14:paraId="501A8C41" w14:textId="77777777" w:rsidR="001D1BAD" w:rsidRPr="001D1BAD" w:rsidRDefault="001D1BAD" w:rsidP="00D232B1">
            <w:pPr>
              <w:rPr>
                <w:b/>
                <w:sz w:val="24"/>
                <w:szCs w:val="24"/>
                <w:lang w:val="uk-UA"/>
              </w:rPr>
            </w:pPr>
          </w:p>
        </w:tc>
      </w:tr>
    </w:tbl>
    <w:p w14:paraId="3DEE4674" w14:textId="77777777" w:rsidR="00FF323C" w:rsidRDefault="001D1BAD" w:rsidP="00FF323C">
      <w:pPr>
        <w:pStyle w:val="a3"/>
        <w:spacing w:line="276" w:lineRule="auto"/>
        <w:ind w:left="709"/>
        <w:jc w:val="center"/>
        <w:rPr>
          <w:sz w:val="24"/>
          <w:szCs w:val="24"/>
        </w:rPr>
      </w:pPr>
      <w:r w:rsidRPr="001D1BAD">
        <w:rPr>
          <w:sz w:val="24"/>
          <w:szCs w:val="24"/>
        </w:rPr>
        <w:br w:type="page"/>
      </w:r>
    </w:p>
    <w:p w14:paraId="79119CCA" w14:textId="77777777" w:rsidR="001D1BAD" w:rsidRDefault="00FF323C" w:rsidP="00FF323C">
      <w:pPr>
        <w:pStyle w:val="a3"/>
        <w:spacing w:line="276" w:lineRule="auto"/>
        <w:ind w:left="709"/>
        <w:jc w:val="center"/>
        <w:rPr>
          <w:b/>
        </w:rPr>
      </w:pPr>
      <w:r>
        <w:rPr>
          <w:b/>
        </w:rPr>
        <w:lastRenderedPageBreak/>
        <w:t>ОПИС</w:t>
      </w:r>
      <w:r w:rsidRPr="00D51825">
        <w:rPr>
          <w:b/>
          <w:lang w:val="en-US"/>
        </w:rPr>
        <w:t xml:space="preserve"> </w:t>
      </w:r>
      <w:r>
        <w:rPr>
          <w:b/>
        </w:rPr>
        <w:t>ДИСЦИПЛІНИ</w:t>
      </w:r>
    </w:p>
    <w:p w14:paraId="33B8EA9E" w14:textId="77777777" w:rsidR="006A49C4" w:rsidRDefault="006A49C4" w:rsidP="00FF323C">
      <w:pPr>
        <w:pStyle w:val="a3"/>
        <w:spacing w:line="276" w:lineRule="auto"/>
        <w:ind w:left="709"/>
        <w:jc w:val="center"/>
        <w:rPr>
          <w:b/>
        </w:rPr>
      </w:pPr>
    </w:p>
    <w:p w14:paraId="580D8557" w14:textId="77777777" w:rsidR="00FF323C" w:rsidRPr="00130117" w:rsidRDefault="00FF323C" w:rsidP="00FF323C">
      <w:pPr>
        <w:spacing w:line="360" w:lineRule="auto"/>
        <w:ind w:left="737" w:firstLine="720"/>
        <w:jc w:val="both"/>
        <w:rPr>
          <w:sz w:val="28"/>
          <w:szCs w:val="28"/>
          <w:lang w:val="uk-UA"/>
        </w:rPr>
      </w:pPr>
      <w:r w:rsidRPr="00130117">
        <w:rPr>
          <w:sz w:val="28"/>
          <w:szCs w:val="28"/>
          <w:lang w:val="uk-UA"/>
        </w:rPr>
        <w:t>Значення історії для становлення України як молодої незалежної держави переоцінити неможливо. Історія є відкриттям справжніх духовних цінностей минулого, засобом імплікації культурних надбань попередніх поколінь у життєдіяльність нинішнього суспільства. Звернення до витоків буття народу є запорукою подолання кризових явищ сучасної соціальної ситуації в Україні, налагодження ефективного діалогу українського суспільства з оточуючим світом.</w:t>
      </w:r>
    </w:p>
    <w:p w14:paraId="19C1418F" w14:textId="77777777" w:rsidR="00FF323C" w:rsidRPr="00130117" w:rsidRDefault="00FF323C" w:rsidP="00FF323C">
      <w:pPr>
        <w:spacing w:line="360" w:lineRule="auto"/>
        <w:ind w:left="737" w:firstLine="720"/>
        <w:jc w:val="both"/>
        <w:rPr>
          <w:sz w:val="28"/>
          <w:szCs w:val="28"/>
          <w:lang w:val="uk-UA"/>
        </w:rPr>
      </w:pPr>
      <w:r w:rsidRPr="00130117">
        <w:rPr>
          <w:sz w:val="28"/>
          <w:szCs w:val="28"/>
          <w:lang w:val="uk-UA"/>
        </w:rPr>
        <w:t>Історія як оповідь, як процес перебігу змін у житті суспільства, як минуле, як наука вабить дослідників таємницею прихованості істини, горизонтом нових знань. Вона є об’єктом і предметом досліджень філософів, соціологів, політологів, економістів, управлінців, етног</w:t>
      </w:r>
      <w:r w:rsidR="009763A4">
        <w:rPr>
          <w:sz w:val="28"/>
          <w:szCs w:val="28"/>
          <w:lang w:val="uk-UA"/>
        </w:rPr>
        <w:t>рафів, мовознавців тощо. У даному курс</w:t>
      </w:r>
      <w:r w:rsidRPr="00130117">
        <w:rPr>
          <w:sz w:val="28"/>
          <w:szCs w:val="28"/>
          <w:lang w:val="uk-UA"/>
        </w:rPr>
        <w:t>і історія розглядається як предмет філософського дослідження, зокрема під кутом зору соціальної філософії і філософії історії.</w:t>
      </w:r>
    </w:p>
    <w:p w14:paraId="25FCD475" w14:textId="77777777" w:rsidR="00FF323C" w:rsidRDefault="00FF323C" w:rsidP="00FF323C">
      <w:pPr>
        <w:pStyle w:val="a3"/>
        <w:spacing w:line="276" w:lineRule="auto"/>
        <w:ind w:left="709"/>
        <w:jc w:val="center"/>
        <w:rPr>
          <w:b/>
        </w:rPr>
      </w:pPr>
    </w:p>
    <w:p w14:paraId="6F6F473F" w14:textId="77777777" w:rsidR="00FF323C" w:rsidRDefault="00FF323C" w:rsidP="00FF323C">
      <w:pPr>
        <w:spacing w:line="360" w:lineRule="auto"/>
        <w:ind w:left="624" w:firstLine="3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 курсу</w:t>
      </w:r>
      <w:r w:rsidRPr="00130117">
        <w:rPr>
          <w:bCs/>
          <w:sz w:val="28"/>
          <w:szCs w:val="28"/>
          <w:lang w:val="uk-UA"/>
        </w:rPr>
        <w:t xml:space="preserve"> </w:t>
      </w:r>
      <w:r w:rsidRPr="00130117">
        <w:rPr>
          <w:sz w:val="28"/>
          <w:szCs w:val="28"/>
          <w:lang w:val="uk-UA"/>
        </w:rPr>
        <w:t>є системний соціально-філософський аналіз історії як реального процесу життя людства і знання про цей процес у вигляді теорій, концепцій, гіпотез та специфіка інтерпретації історії в українському суспільстві.</w:t>
      </w:r>
      <w:r>
        <w:rPr>
          <w:sz w:val="28"/>
          <w:szCs w:val="28"/>
          <w:lang w:val="uk-UA"/>
        </w:rPr>
        <w:t xml:space="preserve"> </w:t>
      </w:r>
      <w:r w:rsidR="009763A4">
        <w:rPr>
          <w:bCs/>
          <w:sz w:val="28"/>
          <w:szCs w:val="28"/>
          <w:lang w:val="uk-UA"/>
        </w:rPr>
        <w:t xml:space="preserve">Даний </w:t>
      </w:r>
      <w:r w:rsidRPr="00780113">
        <w:rPr>
          <w:bCs/>
          <w:sz w:val="28"/>
          <w:szCs w:val="28"/>
          <w:lang w:val="uk-UA"/>
        </w:rPr>
        <w:t>курс призначений для ознайомлення слухачів з найважливішими ідеями та напрямками філософії історії та теоретичної історії в західній, вітчизняної традиції і сучасної думки</w:t>
      </w:r>
      <w:r w:rsidRPr="00130117">
        <w:rPr>
          <w:bCs/>
          <w:sz w:val="28"/>
          <w:szCs w:val="28"/>
          <w:lang w:val="uk-UA"/>
        </w:rPr>
        <w:t>.</w:t>
      </w:r>
      <w:r w:rsidRPr="00130117">
        <w:rPr>
          <w:sz w:val="28"/>
          <w:szCs w:val="28"/>
          <w:lang w:val="uk-UA"/>
        </w:rPr>
        <w:t xml:space="preserve"> </w:t>
      </w:r>
    </w:p>
    <w:p w14:paraId="1B0D2550" w14:textId="77777777" w:rsidR="006A49C4" w:rsidRPr="00130117" w:rsidRDefault="006A49C4" w:rsidP="00FF323C">
      <w:pPr>
        <w:spacing w:line="360" w:lineRule="auto"/>
        <w:ind w:left="624" w:firstLine="340"/>
        <w:jc w:val="both"/>
        <w:rPr>
          <w:sz w:val="28"/>
          <w:szCs w:val="28"/>
          <w:lang w:val="uk-UA"/>
        </w:rPr>
      </w:pPr>
    </w:p>
    <w:p w14:paraId="625D376A" w14:textId="77777777" w:rsidR="001073CC" w:rsidRPr="001073CC" w:rsidRDefault="001073CC" w:rsidP="001073CC">
      <w:pPr>
        <w:jc w:val="center"/>
        <w:rPr>
          <w:b/>
          <w:sz w:val="28"/>
          <w:szCs w:val="28"/>
          <w:lang w:val="uk-UA"/>
        </w:rPr>
      </w:pPr>
      <w:r w:rsidRPr="001073CC">
        <w:rPr>
          <w:b/>
          <w:sz w:val="28"/>
          <w:szCs w:val="28"/>
          <w:lang w:val="uk-UA"/>
        </w:rPr>
        <w:t>ФОРМУВАННЯ ПРОГРАМНИХ КОМПЕТЕНТНОСТЕЙ І РЕЗУЛЬТАТІВ НАВЧАННЯ</w:t>
      </w:r>
    </w:p>
    <w:p w14:paraId="2D23D70B" w14:textId="77777777" w:rsidR="001073CC" w:rsidRPr="001073CC" w:rsidRDefault="001073CC" w:rsidP="001073C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"/>
        <w:gridCol w:w="8606"/>
      </w:tblGrid>
      <w:tr w:rsidR="001073CC" w:rsidRPr="001073CC" w14:paraId="5C90DE1B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8C4C" w14:textId="77777777" w:rsidR="001073CC" w:rsidRPr="001073CC" w:rsidRDefault="001073CC" w:rsidP="00D23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3CC">
              <w:rPr>
                <w:b/>
                <w:sz w:val="28"/>
                <w:szCs w:val="28"/>
                <w:lang w:val="uk-UA"/>
              </w:rPr>
              <w:t>Шифр згідно ОПП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2E80" w14:textId="77777777" w:rsidR="001073CC" w:rsidRPr="001073CC" w:rsidRDefault="001073CC" w:rsidP="00D23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073CC">
              <w:rPr>
                <w:b/>
                <w:sz w:val="28"/>
                <w:szCs w:val="28"/>
                <w:lang w:val="uk-UA"/>
              </w:rPr>
              <w:t>Компетентності</w:t>
            </w:r>
          </w:p>
        </w:tc>
      </w:tr>
      <w:tr w:rsidR="001073CC" w:rsidRPr="001073CC" w14:paraId="25CEC146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AA72" w14:textId="77777777" w:rsidR="001073CC" w:rsidRPr="001073CC" w:rsidRDefault="001073CC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ЗК 1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9BD3" w14:textId="77777777" w:rsidR="001073CC" w:rsidRPr="001073CC" w:rsidRDefault="001073CC" w:rsidP="00D232B1">
            <w:pPr>
              <w:jc w:val="both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Здатність до системного наукового мислення для здійснення дослідницької діяльності на основі власного наукового досвіду та світогляду.</w:t>
            </w:r>
          </w:p>
        </w:tc>
      </w:tr>
      <w:tr w:rsidR="001073CC" w:rsidRPr="001073CC" w14:paraId="09030AF1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92F" w14:textId="77777777" w:rsidR="001073CC" w:rsidRPr="001073CC" w:rsidRDefault="001073CC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ЗК 2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DFE1" w14:textId="77777777" w:rsidR="00013EE2" w:rsidRPr="00013EE2" w:rsidRDefault="00013EE2" w:rsidP="00013EE2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013EE2">
              <w:rPr>
                <w:sz w:val="28"/>
                <w:szCs w:val="28"/>
                <w:lang w:val="uk-UA"/>
              </w:rPr>
              <w:t>Здатність до вирішення актуальної наукової проблеми шляхом аналізу наявного наукового доробку та створення нових знань та методів для її розв’язання.</w:t>
            </w:r>
          </w:p>
          <w:p w14:paraId="622D903B" w14:textId="77777777" w:rsidR="001073CC" w:rsidRPr="001073CC" w:rsidRDefault="001073CC" w:rsidP="00D232B1">
            <w:pPr>
              <w:jc w:val="both"/>
              <w:rPr>
                <w:sz w:val="28"/>
                <w:szCs w:val="28"/>
              </w:rPr>
            </w:pPr>
          </w:p>
        </w:tc>
      </w:tr>
      <w:tr w:rsidR="00013EE2" w:rsidRPr="002A6514" w14:paraId="64180972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B6B" w14:textId="77777777" w:rsidR="00013EE2" w:rsidRDefault="00013EE2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ЗК 3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96BC" w14:textId="77777777" w:rsidR="00013EE2" w:rsidRPr="00013EE2" w:rsidRDefault="00013EE2" w:rsidP="00013EE2">
            <w:pPr>
              <w:jc w:val="both"/>
              <w:rPr>
                <w:sz w:val="28"/>
                <w:szCs w:val="28"/>
                <w:lang w:val="uk-UA"/>
              </w:rPr>
            </w:pPr>
            <w:r w:rsidRPr="00013EE2">
              <w:rPr>
                <w:sz w:val="28"/>
                <w:szCs w:val="28"/>
                <w:lang w:val="uk-UA"/>
              </w:rPr>
              <w:t>Здатність генерувати нові науково-теоретичні та практично спрямовані ідеї, формулювати та експериментально перевіряти наукові гіпотези, планувати, розробляти та реалізовувати дослідницькі та інноваційні проекти і програми.</w:t>
            </w:r>
          </w:p>
          <w:p w14:paraId="5A615C1F" w14:textId="77777777" w:rsidR="00013EE2" w:rsidRPr="00013EE2" w:rsidRDefault="00013EE2" w:rsidP="00013EE2">
            <w:pPr>
              <w:jc w:val="both"/>
              <w:rPr>
                <w:lang w:val="uk-UA"/>
              </w:rPr>
            </w:pPr>
          </w:p>
        </w:tc>
      </w:tr>
      <w:tr w:rsidR="001073CC" w:rsidRPr="001073CC" w14:paraId="307A053B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F41BE" w14:textId="77777777" w:rsidR="001073CC" w:rsidRPr="001073CC" w:rsidRDefault="001073CC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ЗК 7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DC01" w14:textId="77777777" w:rsidR="001073CC" w:rsidRPr="001073CC" w:rsidRDefault="001073CC" w:rsidP="00D232B1">
            <w:pPr>
              <w:jc w:val="both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Здатність працювати в команді з дотриманням етичних зобов’язань, інтегруватися у світове наукове середовище, керуючись принципами академічної доброчесності.</w:t>
            </w:r>
          </w:p>
        </w:tc>
      </w:tr>
      <w:tr w:rsidR="001073CC" w:rsidRPr="001073CC" w14:paraId="63CA863B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6D71" w14:textId="77777777" w:rsidR="001073CC" w:rsidRPr="001073CC" w:rsidRDefault="001073CC" w:rsidP="00D232B1">
            <w:pPr>
              <w:jc w:val="center"/>
              <w:rPr>
                <w:color w:val="7030A0"/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ЗК 10</w:t>
            </w:r>
            <w:r w:rsidRPr="001073CC">
              <w:rPr>
                <w:color w:val="7030A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6D0F" w14:textId="77777777" w:rsidR="001073CC" w:rsidRPr="001073CC" w:rsidRDefault="001073CC" w:rsidP="00D232B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Здатність до саморозвитку та самовдосконалення.</w:t>
            </w:r>
          </w:p>
        </w:tc>
      </w:tr>
      <w:tr w:rsidR="001073CC" w:rsidRPr="001073CC" w14:paraId="7C224FE4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C5E99" w14:textId="77777777" w:rsidR="001073CC" w:rsidRPr="001073CC" w:rsidRDefault="001073CC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ФК 1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F345" w14:textId="77777777" w:rsidR="001073CC" w:rsidRPr="001073CC" w:rsidRDefault="001073CC" w:rsidP="00D232B1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Здатність до комплексного вивчення та системного розуміння предметної галузі за обраним науковим напрямом та освітньою діяльністю.</w:t>
            </w:r>
          </w:p>
        </w:tc>
      </w:tr>
      <w:tr w:rsidR="001073CC" w:rsidRPr="001073CC" w14:paraId="0704DF07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FD604" w14:textId="77777777" w:rsidR="001073CC" w:rsidRPr="001073CC" w:rsidRDefault="001073CC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ФК 5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F7F" w14:textId="77777777" w:rsidR="001073CC" w:rsidRPr="001073CC" w:rsidRDefault="001073CC" w:rsidP="00D232B1">
            <w:pPr>
              <w:jc w:val="both"/>
              <w:rPr>
                <w:sz w:val="28"/>
                <w:szCs w:val="28"/>
                <w:lang w:val="uk-UA"/>
              </w:rPr>
            </w:pPr>
            <w:r w:rsidRPr="001073CC">
              <w:rPr>
                <w:sz w:val="28"/>
                <w:szCs w:val="28"/>
                <w:lang w:val="uk-UA"/>
              </w:rPr>
              <w:t>Здатність до опанування наукової термінології, вільного оперування нею у власній науковій діяльності.</w:t>
            </w:r>
          </w:p>
        </w:tc>
      </w:tr>
      <w:tr w:rsidR="00013EE2" w:rsidRPr="001073CC" w14:paraId="501A65C2" w14:textId="77777777" w:rsidTr="001073CC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B262" w14:textId="77777777" w:rsidR="00013EE2" w:rsidRPr="001073CC" w:rsidRDefault="00013EE2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ФК 6</w:t>
            </w:r>
          </w:p>
        </w:tc>
        <w:tc>
          <w:tcPr>
            <w:tcW w:w="8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4532" w14:textId="77777777" w:rsidR="00013EE2" w:rsidRPr="00013EE2" w:rsidRDefault="00013EE2" w:rsidP="00013EE2">
            <w:pPr>
              <w:jc w:val="both"/>
              <w:rPr>
                <w:sz w:val="28"/>
                <w:szCs w:val="28"/>
                <w:lang w:val="uk-UA"/>
              </w:rPr>
            </w:pPr>
            <w:r w:rsidRPr="00013EE2">
              <w:rPr>
                <w:sz w:val="28"/>
                <w:szCs w:val="28"/>
                <w:lang w:val="uk-UA"/>
              </w:rPr>
              <w:t>Здатність до використання сучасних методів та методологічних практик історичного та археологічного досліджень для комплексного вивчення дослідницького об’єкту та максимальної реконструкції відповідного історичного зрізу.</w:t>
            </w:r>
          </w:p>
          <w:p w14:paraId="345F8913" w14:textId="77777777" w:rsidR="00013EE2" w:rsidRPr="00013EE2" w:rsidRDefault="00013EE2" w:rsidP="00D232B1">
            <w:pPr>
              <w:jc w:val="both"/>
              <w:rPr>
                <w:sz w:val="28"/>
                <w:szCs w:val="28"/>
              </w:rPr>
            </w:pPr>
          </w:p>
        </w:tc>
      </w:tr>
    </w:tbl>
    <w:p w14:paraId="1FBEA4BC" w14:textId="77777777" w:rsidR="001073CC" w:rsidRPr="001073CC" w:rsidRDefault="001073CC" w:rsidP="001073CC">
      <w:pPr>
        <w:jc w:val="both"/>
        <w:rPr>
          <w:b/>
          <w:sz w:val="28"/>
          <w:szCs w:val="28"/>
          <w:lang w:val="uk-UA"/>
        </w:rPr>
      </w:pPr>
    </w:p>
    <w:p w14:paraId="6FC2914B" w14:textId="77777777" w:rsidR="00D232B1" w:rsidRDefault="00D232B1" w:rsidP="00D232B1">
      <w:pPr>
        <w:jc w:val="center"/>
        <w:rPr>
          <w:b/>
          <w:sz w:val="28"/>
          <w:szCs w:val="28"/>
        </w:rPr>
      </w:pPr>
    </w:p>
    <w:p w14:paraId="164CD1A6" w14:textId="77777777" w:rsidR="00D232B1" w:rsidRPr="00D232B1" w:rsidRDefault="00D232B1" w:rsidP="00D232B1">
      <w:pPr>
        <w:jc w:val="center"/>
        <w:rPr>
          <w:b/>
          <w:sz w:val="28"/>
          <w:szCs w:val="28"/>
        </w:rPr>
      </w:pPr>
      <w:r w:rsidRPr="00D232B1">
        <w:rPr>
          <w:b/>
          <w:sz w:val="28"/>
          <w:szCs w:val="28"/>
        </w:rPr>
        <w:t>ЗМІСТ ДИСЦИПЛІНИ</w:t>
      </w:r>
    </w:p>
    <w:p w14:paraId="1C139A42" w14:textId="77777777" w:rsidR="00D232B1" w:rsidRPr="00D232B1" w:rsidRDefault="00D232B1" w:rsidP="00D232B1">
      <w:pPr>
        <w:shd w:val="clear" w:color="auto" w:fill="FFFFFF"/>
        <w:jc w:val="center"/>
        <w:rPr>
          <w:b/>
          <w:sz w:val="28"/>
          <w:szCs w:val="28"/>
        </w:rPr>
      </w:pPr>
      <w:r w:rsidRPr="00D232B1">
        <w:rPr>
          <w:sz w:val="28"/>
          <w:szCs w:val="28"/>
        </w:rPr>
        <w:t xml:space="preserve">        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594"/>
        <w:gridCol w:w="3638"/>
        <w:gridCol w:w="1149"/>
        <w:gridCol w:w="1139"/>
        <w:gridCol w:w="1091"/>
        <w:gridCol w:w="1243"/>
      </w:tblGrid>
      <w:tr w:rsidR="00D232B1" w:rsidRPr="00D232B1" w14:paraId="406D8940" w14:textId="77777777" w:rsidTr="00E94E0E">
        <w:tc>
          <w:tcPr>
            <w:tcW w:w="549" w:type="dxa"/>
            <w:vMerge w:val="restart"/>
          </w:tcPr>
          <w:p w14:paraId="37119E5C" w14:textId="77777777" w:rsidR="00D232B1" w:rsidRPr="00D232B1" w:rsidRDefault="00D232B1" w:rsidP="00D232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32B1">
              <w:rPr>
                <w:b/>
                <w:i/>
                <w:sz w:val="28"/>
                <w:szCs w:val="28"/>
              </w:rPr>
              <w:t>Змісто</w:t>
            </w:r>
            <w:proofErr w:type="spellEnd"/>
          </w:p>
          <w:p w14:paraId="39F4F4BB" w14:textId="77777777" w:rsidR="00D232B1" w:rsidRPr="00D232B1" w:rsidRDefault="00D232B1" w:rsidP="00D232B1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D232B1">
              <w:rPr>
                <w:b/>
                <w:i/>
                <w:sz w:val="28"/>
                <w:szCs w:val="28"/>
              </w:rPr>
              <w:t>вий</w:t>
            </w:r>
            <w:proofErr w:type="spellEnd"/>
          </w:p>
          <w:p w14:paraId="055D8473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b/>
                <w:i/>
                <w:sz w:val="28"/>
                <w:szCs w:val="28"/>
              </w:rPr>
              <w:t>модуль</w:t>
            </w:r>
          </w:p>
        </w:tc>
        <w:tc>
          <w:tcPr>
            <w:tcW w:w="594" w:type="dxa"/>
            <w:vMerge w:val="restart"/>
          </w:tcPr>
          <w:p w14:paraId="6FAEF36F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№</w:t>
            </w:r>
          </w:p>
          <w:p w14:paraId="25BDEA5A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п\п</w:t>
            </w:r>
          </w:p>
        </w:tc>
        <w:tc>
          <w:tcPr>
            <w:tcW w:w="3910" w:type="dxa"/>
            <w:vMerge w:val="restart"/>
          </w:tcPr>
          <w:p w14:paraId="01D45072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b/>
                <w:i/>
                <w:sz w:val="28"/>
                <w:szCs w:val="28"/>
              </w:rPr>
              <w:t>Тема</w:t>
            </w:r>
          </w:p>
        </w:tc>
        <w:tc>
          <w:tcPr>
            <w:tcW w:w="4913" w:type="dxa"/>
            <w:gridSpan w:val="4"/>
          </w:tcPr>
          <w:p w14:paraId="491EDF69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proofErr w:type="spellStart"/>
            <w:r w:rsidRPr="00D232B1">
              <w:rPr>
                <w:b/>
                <w:i/>
                <w:sz w:val="28"/>
                <w:szCs w:val="28"/>
              </w:rPr>
              <w:t>Кількість</w:t>
            </w:r>
            <w:proofErr w:type="spellEnd"/>
            <w:r w:rsidRPr="00D232B1">
              <w:rPr>
                <w:b/>
                <w:i/>
                <w:sz w:val="28"/>
                <w:szCs w:val="28"/>
              </w:rPr>
              <w:t xml:space="preserve"> годин</w:t>
            </w:r>
          </w:p>
        </w:tc>
      </w:tr>
      <w:tr w:rsidR="00D232B1" w:rsidRPr="00D232B1" w14:paraId="4B3B3E3D" w14:textId="77777777" w:rsidTr="00E94E0E">
        <w:tc>
          <w:tcPr>
            <w:tcW w:w="549" w:type="dxa"/>
            <w:vMerge/>
          </w:tcPr>
          <w:p w14:paraId="45373F61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vMerge/>
          </w:tcPr>
          <w:p w14:paraId="738751FD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10" w:type="dxa"/>
            <w:vMerge/>
          </w:tcPr>
          <w:p w14:paraId="29614A60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5" w:type="dxa"/>
          </w:tcPr>
          <w:p w14:paraId="146F1B45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proofErr w:type="spellStart"/>
            <w:r w:rsidRPr="00D232B1">
              <w:rPr>
                <w:sz w:val="28"/>
                <w:szCs w:val="28"/>
              </w:rPr>
              <w:t>Лекції</w:t>
            </w:r>
            <w:proofErr w:type="spellEnd"/>
          </w:p>
          <w:p w14:paraId="0575EA1B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</w:tcPr>
          <w:p w14:paraId="17A2BE9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proofErr w:type="spellStart"/>
            <w:r w:rsidRPr="00D232B1">
              <w:rPr>
                <w:sz w:val="28"/>
                <w:szCs w:val="28"/>
              </w:rPr>
              <w:t>Семін</w:t>
            </w:r>
            <w:proofErr w:type="spellEnd"/>
          </w:p>
          <w:p w14:paraId="597663D9" w14:textId="77777777" w:rsidR="00BC7EF0" w:rsidRPr="00D232B1" w:rsidRDefault="00BC7EF0" w:rsidP="00BC7EF0">
            <w:pPr>
              <w:jc w:val="center"/>
              <w:rPr>
                <w:sz w:val="28"/>
                <w:szCs w:val="28"/>
              </w:rPr>
            </w:pPr>
          </w:p>
          <w:p w14:paraId="2DE15021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14:paraId="37CBC2BA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СРС</w:t>
            </w:r>
          </w:p>
          <w:p w14:paraId="1EFA3104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14:paraId="7F3718F4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proofErr w:type="spellStart"/>
            <w:r w:rsidRPr="00D232B1">
              <w:rPr>
                <w:sz w:val="28"/>
                <w:szCs w:val="28"/>
              </w:rPr>
              <w:t>Всього</w:t>
            </w:r>
            <w:proofErr w:type="spellEnd"/>
          </w:p>
          <w:p w14:paraId="7FC532CF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</w:tr>
      <w:tr w:rsidR="00D232B1" w:rsidRPr="00D232B1" w14:paraId="4B938580" w14:textId="77777777" w:rsidTr="00E94E0E">
        <w:tc>
          <w:tcPr>
            <w:tcW w:w="549" w:type="dxa"/>
            <w:tcBorders>
              <w:right w:val="nil"/>
            </w:tcBorders>
          </w:tcPr>
          <w:p w14:paraId="3ACF7A8F" w14:textId="77777777" w:rsidR="00D232B1" w:rsidRPr="00D232B1" w:rsidRDefault="00D232B1" w:rsidP="00D232B1">
            <w:pPr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left w:val="nil"/>
              <w:right w:val="nil"/>
            </w:tcBorders>
          </w:tcPr>
          <w:p w14:paraId="449D95F8" w14:textId="77777777" w:rsidR="00D232B1" w:rsidRPr="00D232B1" w:rsidRDefault="00D232B1" w:rsidP="00D232B1">
            <w:pPr>
              <w:rPr>
                <w:sz w:val="28"/>
                <w:szCs w:val="28"/>
              </w:rPr>
            </w:pPr>
          </w:p>
        </w:tc>
        <w:tc>
          <w:tcPr>
            <w:tcW w:w="3910" w:type="dxa"/>
            <w:tcBorders>
              <w:left w:val="nil"/>
              <w:right w:val="nil"/>
            </w:tcBorders>
          </w:tcPr>
          <w:p w14:paraId="6C8F12A6" w14:textId="77777777" w:rsidR="00D232B1" w:rsidRPr="00D232B1" w:rsidRDefault="00D232B1" w:rsidP="00D232B1">
            <w:pPr>
              <w:rPr>
                <w:b/>
                <w:sz w:val="28"/>
                <w:szCs w:val="28"/>
              </w:rPr>
            </w:pPr>
            <w:r w:rsidRPr="00D232B1">
              <w:rPr>
                <w:b/>
                <w:sz w:val="28"/>
                <w:szCs w:val="28"/>
              </w:rPr>
              <w:t xml:space="preserve">Модуль </w:t>
            </w:r>
            <w:proofErr w:type="gramStart"/>
            <w:r w:rsidRPr="00D232B1">
              <w:rPr>
                <w:b/>
                <w:sz w:val="28"/>
                <w:szCs w:val="28"/>
              </w:rPr>
              <w:t>1.</w:t>
            </w:r>
            <w:r w:rsidRPr="00D232B1">
              <w:rPr>
                <w:b/>
                <w:sz w:val="28"/>
                <w:szCs w:val="28"/>
                <w:lang w:val="uk-UA"/>
              </w:rPr>
              <w:t>Історія</w:t>
            </w:r>
            <w:proofErr w:type="gramEnd"/>
            <w:r w:rsidRPr="00D232B1">
              <w:rPr>
                <w:b/>
                <w:sz w:val="28"/>
                <w:szCs w:val="28"/>
                <w:lang w:val="uk-UA"/>
              </w:rPr>
              <w:t xml:space="preserve"> західної філософії історії.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47CB560D" w14:textId="77777777" w:rsidR="00D232B1" w:rsidRPr="00D232B1" w:rsidRDefault="00D232B1" w:rsidP="00D232B1">
            <w:pPr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5EB1125A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14:paraId="4A19FA89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61AD2C90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</w:tr>
      <w:tr w:rsidR="00D232B1" w:rsidRPr="00D232B1" w14:paraId="6457A740" w14:textId="77777777" w:rsidTr="00E94E0E">
        <w:trPr>
          <w:trHeight w:val="392"/>
        </w:trPr>
        <w:tc>
          <w:tcPr>
            <w:tcW w:w="549" w:type="dxa"/>
            <w:vMerge w:val="restart"/>
            <w:tcBorders>
              <w:bottom w:val="nil"/>
            </w:tcBorders>
          </w:tcPr>
          <w:p w14:paraId="75755CA2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326FAA9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1</w:t>
            </w:r>
          </w:p>
        </w:tc>
        <w:tc>
          <w:tcPr>
            <w:tcW w:w="3910" w:type="dxa"/>
          </w:tcPr>
          <w:p w14:paraId="00F02087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Історія як предмет філософського пізнання.</w:t>
            </w:r>
          </w:p>
        </w:tc>
        <w:tc>
          <w:tcPr>
            <w:tcW w:w="1205" w:type="dxa"/>
          </w:tcPr>
          <w:p w14:paraId="171C7AF7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3AA617BE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10E9BA57" w14:textId="77777777" w:rsidR="00D232B1" w:rsidRPr="00BC7EF0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719E6362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515C2C18" w14:textId="77777777" w:rsidTr="00E94E0E">
        <w:tc>
          <w:tcPr>
            <w:tcW w:w="549" w:type="dxa"/>
            <w:vMerge/>
            <w:tcBorders>
              <w:top w:val="nil"/>
              <w:bottom w:val="nil"/>
            </w:tcBorders>
          </w:tcPr>
          <w:p w14:paraId="11B83DCF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427F5D4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2</w:t>
            </w:r>
          </w:p>
        </w:tc>
        <w:tc>
          <w:tcPr>
            <w:tcW w:w="3910" w:type="dxa"/>
          </w:tcPr>
          <w:p w14:paraId="6C0EB8BA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Час і історія в міфологічній свідомості, давній та середньовічній філософії</w:t>
            </w:r>
          </w:p>
        </w:tc>
        <w:tc>
          <w:tcPr>
            <w:tcW w:w="1205" w:type="dxa"/>
          </w:tcPr>
          <w:p w14:paraId="0BD1BB4C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080B12AD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14:paraId="2BD835F0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4" w:type="dxa"/>
          </w:tcPr>
          <w:p w14:paraId="209A0FC8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3AD853D5" w14:textId="77777777" w:rsidTr="00E94E0E">
        <w:tc>
          <w:tcPr>
            <w:tcW w:w="549" w:type="dxa"/>
            <w:vMerge/>
            <w:tcBorders>
              <w:top w:val="nil"/>
              <w:bottom w:val="nil"/>
            </w:tcBorders>
          </w:tcPr>
          <w:p w14:paraId="581476A6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418A7A8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3</w:t>
            </w:r>
          </w:p>
        </w:tc>
        <w:tc>
          <w:tcPr>
            <w:tcW w:w="3910" w:type="dxa"/>
          </w:tcPr>
          <w:p w14:paraId="60E49A57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Становлення філософії історії (Відродження та Новий час).</w:t>
            </w:r>
          </w:p>
        </w:tc>
        <w:tc>
          <w:tcPr>
            <w:tcW w:w="1205" w:type="dxa"/>
          </w:tcPr>
          <w:p w14:paraId="3D01F24B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14:paraId="0EB8F64C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68CD8D49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04" w:type="dxa"/>
          </w:tcPr>
          <w:p w14:paraId="30B214E5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1A865737" w14:textId="77777777" w:rsidTr="00E94E0E">
        <w:tc>
          <w:tcPr>
            <w:tcW w:w="549" w:type="dxa"/>
            <w:tcBorders>
              <w:top w:val="nil"/>
              <w:bottom w:val="nil"/>
            </w:tcBorders>
          </w:tcPr>
          <w:p w14:paraId="1814E68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4DC7BD7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910" w:type="dxa"/>
          </w:tcPr>
          <w:p w14:paraId="4987ED27" w14:textId="77777777" w:rsidR="00D232B1" w:rsidRPr="00D232B1" w:rsidRDefault="00D232B1" w:rsidP="00D232B1">
            <w:pPr>
              <w:ind w:left="720" w:hanging="720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Філософія історії в епоху Просвітництва.</w:t>
            </w:r>
          </w:p>
        </w:tc>
        <w:tc>
          <w:tcPr>
            <w:tcW w:w="1205" w:type="dxa"/>
          </w:tcPr>
          <w:p w14:paraId="7EA1C95B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14:paraId="1FB6A03F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3C2E51DA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5806DE2D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2618BFB2" w14:textId="77777777" w:rsidTr="00E94E0E">
        <w:tc>
          <w:tcPr>
            <w:tcW w:w="549" w:type="dxa"/>
            <w:tcBorders>
              <w:top w:val="nil"/>
            </w:tcBorders>
          </w:tcPr>
          <w:p w14:paraId="2ECC9DEA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AD2F80A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910" w:type="dxa"/>
          </w:tcPr>
          <w:p w14:paraId="0A829644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Ідея історії в Німецькій класичній філософії</w:t>
            </w:r>
            <w:r w:rsidR="00E94E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5" w:type="dxa"/>
          </w:tcPr>
          <w:p w14:paraId="4ECB6147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14:paraId="6B5FD1EF" w14:textId="77777777" w:rsidR="00D232B1" w:rsidRPr="00BC7EF0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5605A24D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31305424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577272CD" w14:textId="77777777" w:rsidTr="00E94E0E">
        <w:tc>
          <w:tcPr>
            <w:tcW w:w="549" w:type="dxa"/>
            <w:tcBorders>
              <w:top w:val="nil"/>
            </w:tcBorders>
          </w:tcPr>
          <w:p w14:paraId="1E7EE89B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5AE4D17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 xml:space="preserve">6 </w:t>
            </w:r>
          </w:p>
        </w:tc>
        <w:tc>
          <w:tcPr>
            <w:tcW w:w="3910" w:type="dxa"/>
          </w:tcPr>
          <w:p w14:paraId="0AD02979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Найважливіші концепції філософії історії ХІХ – ХХ ст.</w:t>
            </w:r>
          </w:p>
        </w:tc>
        <w:tc>
          <w:tcPr>
            <w:tcW w:w="1205" w:type="dxa"/>
          </w:tcPr>
          <w:p w14:paraId="6ED3D0AF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14:paraId="4EF9BF96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5E37BAA0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1AFF83DD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3ED157D7" w14:textId="77777777" w:rsidTr="00E94E0E">
        <w:tc>
          <w:tcPr>
            <w:tcW w:w="549" w:type="dxa"/>
            <w:tcBorders>
              <w:top w:val="nil"/>
            </w:tcBorders>
          </w:tcPr>
          <w:p w14:paraId="5CAB012E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7593254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910" w:type="dxa"/>
          </w:tcPr>
          <w:p w14:paraId="23EC9A95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proofErr w:type="spellStart"/>
            <w:r w:rsidRPr="00D232B1">
              <w:rPr>
                <w:sz w:val="28"/>
                <w:szCs w:val="28"/>
                <w:lang w:val="uk-UA"/>
              </w:rPr>
              <w:t>Постнекласична</w:t>
            </w:r>
            <w:proofErr w:type="spellEnd"/>
            <w:r w:rsidRPr="00D232B1">
              <w:rPr>
                <w:sz w:val="28"/>
                <w:szCs w:val="28"/>
                <w:lang w:val="uk-UA"/>
              </w:rPr>
              <w:t xml:space="preserve"> філософія історії</w:t>
            </w:r>
            <w:r w:rsidR="00E94E0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205" w:type="dxa"/>
          </w:tcPr>
          <w:p w14:paraId="46F30658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4" w:type="dxa"/>
          </w:tcPr>
          <w:p w14:paraId="74472AFE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694947FC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3B5B762C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10806947" w14:textId="77777777" w:rsidTr="00E94E0E">
        <w:tc>
          <w:tcPr>
            <w:tcW w:w="5053" w:type="dxa"/>
            <w:gridSpan w:val="3"/>
            <w:tcBorders>
              <w:right w:val="nil"/>
            </w:tcBorders>
          </w:tcPr>
          <w:p w14:paraId="0023B57E" w14:textId="77777777" w:rsidR="00D232B1" w:rsidRPr="00D232B1" w:rsidRDefault="00D232B1" w:rsidP="00D232B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 xml:space="preserve">                          </w:t>
            </w:r>
            <w:r w:rsidRPr="00D232B1">
              <w:rPr>
                <w:b/>
                <w:sz w:val="28"/>
                <w:szCs w:val="28"/>
              </w:rPr>
              <w:t xml:space="preserve">Модуль 2. </w:t>
            </w:r>
            <w:r w:rsidRPr="00D232B1">
              <w:rPr>
                <w:b/>
                <w:sz w:val="28"/>
                <w:szCs w:val="28"/>
                <w:lang w:val="uk-UA"/>
              </w:rPr>
              <w:t>Проблеми історії в українській філософії.</w:t>
            </w:r>
          </w:p>
        </w:tc>
        <w:tc>
          <w:tcPr>
            <w:tcW w:w="1205" w:type="dxa"/>
            <w:tcBorders>
              <w:left w:val="nil"/>
              <w:right w:val="nil"/>
            </w:tcBorders>
          </w:tcPr>
          <w:p w14:paraId="74F642D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4" w:type="dxa"/>
            <w:tcBorders>
              <w:left w:val="nil"/>
              <w:right w:val="nil"/>
            </w:tcBorders>
          </w:tcPr>
          <w:p w14:paraId="266F286C" w14:textId="77777777" w:rsidR="00D232B1" w:rsidRPr="00D232B1" w:rsidRDefault="00D232B1" w:rsidP="00D232B1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nil"/>
              <w:right w:val="nil"/>
            </w:tcBorders>
          </w:tcPr>
          <w:p w14:paraId="116E71E8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4" w:type="dxa"/>
            <w:tcBorders>
              <w:left w:val="nil"/>
            </w:tcBorders>
          </w:tcPr>
          <w:p w14:paraId="55148D5F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</w:tr>
      <w:tr w:rsidR="00D232B1" w:rsidRPr="00D232B1" w14:paraId="7ED59947" w14:textId="77777777" w:rsidTr="00E94E0E">
        <w:tc>
          <w:tcPr>
            <w:tcW w:w="549" w:type="dxa"/>
            <w:tcBorders>
              <w:top w:val="nil"/>
              <w:bottom w:val="nil"/>
            </w:tcBorders>
          </w:tcPr>
          <w:p w14:paraId="2953949F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6796AB6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8</w:t>
            </w:r>
          </w:p>
        </w:tc>
        <w:tc>
          <w:tcPr>
            <w:tcW w:w="3910" w:type="dxa"/>
          </w:tcPr>
          <w:p w14:paraId="7AFF7E83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Соціально-філософське осмислення історії в українській філософії ХІ –</w:t>
            </w:r>
            <w:r w:rsidRPr="00D232B1">
              <w:rPr>
                <w:sz w:val="28"/>
                <w:szCs w:val="28"/>
              </w:rPr>
              <w:t xml:space="preserve"> </w:t>
            </w:r>
            <w:r w:rsidRPr="00D232B1">
              <w:rPr>
                <w:sz w:val="28"/>
                <w:szCs w:val="28"/>
                <w:lang w:val="en-US"/>
              </w:rPr>
              <w:t>XVII</w:t>
            </w:r>
            <w:r w:rsidRPr="00D232B1">
              <w:rPr>
                <w:sz w:val="28"/>
                <w:szCs w:val="28"/>
              </w:rPr>
              <w:t xml:space="preserve"> </w:t>
            </w:r>
            <w:r w:rsidRPr="00D232B1">
              <w:rPr>
                <w:sz w:val="28"/>
                <w:szCs w:val="28"/>
                <w:lang w:val="en-US"/>
              </w:rPr>
              <w:t>c</w:t>
            </w:r>
            <w:r w:rsidRPr="00D232B1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205" w:type="dxa"/>
          </w:tcPr>
          <w:p w14:paraId="36A562D9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01CDF108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00" w:type="dxa"/>
          </w:tcPr>
          <w:p w14:paraId="54A47D59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304" w:type="dxa"/>
          </w:tcPr>
          <w:p w14:paraId="45699713" w14:textId="77777777" w:rsidR="00D232B1" w:rsidRPr="00D232B1" w:rsidRDefault="00D232B1" w:rsidP="00BC7EF0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1</w:t>
            </w:r>
            <w:r w:rsidR="00BC7EF0">
              <w:rPr>
                <w:sz w:val="28"/>
                <w:szCs w:val="28"/>
                <w:lang w:val="uk-UA"/>
              </w:rPr>
              <w:t>2</w:t>
            </w:r>
          </w:p>
        </w:tc>
      </w:tr>
      <w:tr w:rsidR="00D232B1" w:rsidRPr="00D232B1" w14:paraId="52E175C8" w14:textId="77777777" w:rsidTr="00E94E0E">
        <w:tc>
          <w:tcPr>
            <w:tcW w:w="549" w:type="dxa"/>
            <w:tcBorders>
              <w:top w:val="nil"/>
              <w:bottom w:val="nil"/>
            </w:tcBorders>
          </w:tcPr>
          <w:p w14:paraId="63662FC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243D03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9</w:t>
            </w:r>
          </w:p>
        </w:tc>
        <w:tc>
          <w:tcPr>
            <w:tcW w:w="3910" w:type="dxa"/>
          </w:tcPr>
          <w:p w14:paraId="5E97AF89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 xml:space="preserve">Історіософські пошуки української філософської думки </w:t>
            </w:r>
            <w:r w:rsidRPr="00D232B1">
              <w:rPr>
                <w:sz w:val="28"/>
                <w:szCs w:val="28"/>
                <w:lang w:val="en-US"/>
              </w:rPr>
              <w:t>XVII</w:t>
            </w:r>
            <w:r w:rsidRPr="00D232B1">
              <w:rPr>
                <w:sz w:val="28"/>
                <w:szCs w:val="28"/>
                <w:lang w:val="uk-UA"/>
              </w:rPr>
              <w:t>І - ХІХ</w:t>
            </w:r>
            <w:r w:rsidRPr="00D232B1">
              <w:rPr>
                <w:sz w:val="28"/>
                <w:szCs w:val="28"/>
              </w:rPr>
              <w:t xml:space="preserve"> </w:t>
            </w:r>
            <w:r w:rsidRPr="00D232B1">
              <w:rPr>
                <w:sz w:val="28"/>
                <w:szCs w:val="28"/>
                <w:lang w:val="en-US"/>
              </w:rPr>
              <w:t>c</w:t>
            </w:r>
            <w:r w:rsidRPr="00D232B1">
              <w:rPr>
                <w:sz w:val="28"/>
                <w:szCs w:val="28"/>
                <w:lang w:val="uk-UA"/>
              </w:rPr>
              <w:t>т.</w:t>
            </w:r>
          </w:p>
        </w:tc>
        <w:tc>
          <w:tcPr>
            <w:tcW w:w="1205" w:type="dxa"/>
          </w:tcPr>
          <w:p w14:paraId="7C3607A3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3FCFF57F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2809D797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1CA07627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626428A5" w14:textId="77777777" w:rsidTr="00E94E0E">
        <w:tc>
          <w:tcPr>
            <w:tcW w:w="549" w:type="dxa"/>
            <w:tcBorders>
              <w:top w:val="nil"/>
            </w:tcBorders>
          </w:tcPr>
          <w:p w14:paraId="2E705BAA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77952B7" w14:textId="77777777" w:rsidR="00D232B1" w:rsidRPr="00D232B1" w:rsidRDefault="00D232B1" w:rsidP="00D232B1">
            <w:pPr>
              <w:jc w:val="center"/>
              <w:rPr>
                <w:sz w:val="28"/>
                <w:szCs w:val="28"/>
              </w:rPr>
            </w:pPr>
            <w:r w:rsidRPr="00D232B1">
              <w:rPr>
                <w:sz w:val="28"/>
                <w:szCs w:val="28"/>
              </w:rPr>
              <w:t>10</w:t>
            </w:r>
          </w:p>
        </w:tc>
        <w:tc>
          <w:tcPr>
            <w:tcW w:w="3910" w:type="dxa"/>
          </w:tcPr>
          <w:p w14:paraId="7466F4AB" w14:textId="77777777" w:rsidR="00D232B1" w:rsidRPr="00D232B1" w:rsidRDefault="00D232B1" w:rsidP="00D232B1">
            <w:pPr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  <w:lang w:val="uk-UA"/>
              </w:rPr>
              <w:t>Соціально-філософські рефлексії історії в українській філософській думці ХІХ-ХХ ст.</w:t>
            </w:r>
          </w:p>
        </w:tc>
        <w:tc>
          <w:tcPr>
            <w:tcW w:w="1205" w:type="dxa"/>
          </w:tcPr>
          <w:p w14:paraId="2CC53B2F" w14:textId="77777777" w:rsidR="00D232B1" w:rsidRPr="00D232B1" w:rsidRDefault="00D232B1" w:rsidP="00D232B1">
            <w:pPr>
              <w:jc w:val="center"/>
              <w:rPr>
                <w:sz w:val="28"/>
                <w:szCs w:val="28"/>
                <w:lang w:val="uk-UA"/>
              </w:rPr>
            </w:pPr>
            <w:r w:rsidRPr="00D232B1">
              <w:rPr>
                <w:sz w:val="28"/>
                <w:szCs w:val="28"/>
              </w:rPr>
              <w:t>2</w:t>
            </w:r>
          </w:p>
        </w:tc>
        <w:tc>
          <w:tcPr>
            <w:tcW w:w="1204" w:type="dxa"/>
          </w:tcPr>
          <w:p w14:paraId="257C45AE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00" w:type="dxa"/>
          </w:tcPr>
          <w:p w14:paraId="2B89E241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304" w:type="dxa"/>
          </w:tcPr>
          <w:p w14:paraId="63B99A5F" w14:textId="77777777" w:rsidR="00D232B1" w:rsidRPr="00D232B1" w:rsidRDefault="00BC7EF0" w:rsidP="00D232B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</w:tr>
      <w:tr w:rsidR="00D232B1" w:rsidRPr="00D232B1" w14:paraId="55127B9B" w14:textId="77777777" w:rsidTr="00E94E0E">
        <w:tc>
          <w:tcPr>
            <w:tcW w:w="5053" w:type="dxa"/>
            <w:gridSpan w:val="3"/>
          </w:tcPr>
          <w:p w14:paraId="37781EA1" w14:textId="77777777" w:rsidR="00D232B1" w:rsidRPr="00D232B1" w:rsidRDefault="00D232B1" w:rsidP="00D232B1">
            <w:pPr>
              <w:jc w:val="center"/>
              <w:rPr>
                <w:b/>
                <w:i/>
                <w:sz w:val="28"/>
                <w:szCs w:val="28"/>
              </w:rPr>
            </w:pPr>
            <w:r w:rsidRPr="00D232B1">
              <w:rPr>
                <w:b/>
                <w:i/>
                <w:sz w:val="28"/>
                <w:szCs w:val="28"/>
              </w:rPr>
              <w:t>Разом годин</w:t>
            </w:r>
          </w:p>
        </w:tc>
        <w:tc>
          <w:tcPr>
            <w:tcW w:w="1205" w:type="dxa"/>
          </w:tcPr>
          <w:p w14:paraId="163BD46B" w14:textId="77777777" w:rsidR="00D232B1" w:rsidRPr="00D232B1" w:rsidRDefault="00BC7EF0" w:rsidP="00D232B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1204" w:type="dxa"/>
          </w:tcPr>
          <w:p w14:paraId="1050BCC1" w14:textId="77777777" w:rsidR="00D232B1" w:rsidRPr="00D232B1" w:rsidRDefault="00BC7EF0" w:rsidP="00D232B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16</w:t>
            </w:r>
          </w:p>
        </w:tc>
        <w:tc>
          <w:tcPr>
            <w:tcW w:w="1200" w:type="dxa"/>
          </w:tcPr>
          <w:p w14:paraId="0465EE37" w14:textId="77777777" w:rsidR="00D232B1" w:rsidRPr="00D232B1" w:rsidRDefault="00BC7EF0" w:rsidP="00D232B1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>
              <w:rPr>
                <w:b/>
                <w:i/>
                <w:sz w:val="28"/>
                <w:szCs w:val="28"/>
                <w:lang w:val="uk-UA"/>
              </w:rPr>
              <w:t>84</w:t>
            </w:r>
          </w:p>
        </w:tc>
        <w:tc>
          <w:tcPr>
            <w:tcW w:w="1304" w:type="dxa"/>
          </w:tcPr>
          <w:p w14:paraId="55706D00" w14:textId="77777777" w:rsidR="00D232B1" w:rsidRPr="00D232B1" w:rsidRDefault="00BC7EF0" w:rsidP="00D232B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</w:t>
            </w:r>
            <w:r w:rsidR="00D232B1" w:rsidRPr="00D232B1">
              <w:rPr>
                <w:b/>
                <w:i/>
                <w:sz w:val="28"/>
                <w:szCs w:val="28"/>
              </w:rPr>
              <w:t>0</w:t>
            </w:r>
          </w:p>
        </w:tc>
      </w:tr>
    </w:tbl>
    <w:p w14:paraId="411CC4A5" w14:textId="77777777" w:rsidR="00D232B1" w:rsidRPr="00D232B1" w:rsidRDefault="00D232B1" w:rsidP="00D232B1">
      <w:pPr>
        <w:spacing w:line="360" w:lineRule="auto"/>
        <w:ind w:firstLine="720"/>
        <w:rPr>
          <w:b/>
          <w:sz w:val="28"/>
          <w:szCs w:val="28"/>
          <w:lang w:val="uk-UA"/>
        </w:rPr>
      </w:pPr>
    </w:p>
    <w:p w14:paraId="07B0D7E5" w14:textId="77777777" w:rsidR="009C46D7" w:rsidRPr="009C46D7" w:rsidRDefault="009C46D7" w:rsidP="00E94E0E">
      <w:pPr>
        <w:ind w:firstLine="567"/>
        <w:rPr>
          <w:b/>
          <w:sz w:val="28"/>
          <w:szCs w:val="28"/>
        </w:rPr>
      </w:pPr>
      <w:r w:rsidRPr="009C46D7">
        <w:rPr>
          <w:b/>
          <w:sz w:val="28"/>
          <w:szCs w:val="28"/>
        </w:rPr>
        <w:t xml:space="preserve">Тематика </w:t>
      </w:r>
      <w:r w:rsidRPr="00E94E0E">
        <w:rPr>
          <w:b/>
          <w:sz w:val="28"/>
          <w:szCs w:val="28"/>
          <w:lang w:val="uk-UA"/>
        </w:rPr>
        <w:t>практичних занять</w:t>
      </w:r>
    </w:p>
    <w:p w14:paraId="26571986" w14:textId="77777777" w:rsidR="009C46D7" w:rsidRPr="009C46D7" w:rsidRDefault="009C46D7" w:rsidP="00E94E0E">
      <w:pPr>
        <w:ind w:firstLine="567"/>
        <w:rPr>
          <w:sz w:val="28"/>
          <w:szCs w:val="28"/>
        </w:rPr>
      </w:pPr>
    </w:p>
    <w:p w14:paraId="767AFF65" w14:textId="77777777" w:rsidR="009C46D7" w:rsidRPr="009C46D7" w:rsidRDefault="009C46D7" w:rsidP="00E94E0E">
      <w:pPr>
        <w:ind w:firstLine="567"/>
        <w:jc w:val="both"/>
        <w:rPr>
          <w:sz w:val="28"/>
          <w:szCs w:val="28"/>
        </w:rPr>
      </w:pPr>
      <w:r w:rsidRPr="009C46D7">
        <w:rPr>
          <w:sz w:val="28"/>
          <w:szCs w:val="28"/>
        </w:rPr>
        <w:t>Модуль 1.</w:t>
      </w:r>
    </w:p>
    <w:p w14:paraId="67A4BE19" w14:textId="77777777" w:rsidR="00FF323C" w:rsidRDefault="009C46D7" w:rsidP="00E94E0E">
      <w:pPr>
        <w:pStyle w:val="3"/>
        <w:spacing w:line="276" w:lineRule="auto"/>
        <w:ind w:left="709" w:firstLine="567"/>
        <w:rPr>
          <w:sz w:val="28"/>
          <w:szCs w:val="28"/>
        </w:rPr>
      </w:pPr>
      <w:r w:rsidRPr="009C46D7">
        <w:rPr>
          <w:sz w:val="28"/>
          <w:szCs w:val="28"/>
        </w:rPr>
        <w:t>Тема 1.</w:t>
      </w:r>
      <w:r w:rsidR="00E94E0E" w:rsidRPr="00E94E0E">
        <w:rPr>
          <w:sz w:val="28"/>
          <w:szCs w:val="28"/>
          <w:lang w:val="uk-UA"/>
        </w:rPr>
        <w:t xml:space="preserve"> </w:t>
      </w:r>
      <w:r w:rsidR="00E94E0E" w:rsidRPr="00D232B1">
        <w:rPr>
          <w:sz w:val="28"/>
          <w:szCs w:val="28"/>
          <w:lang w:val="uk-UA"/>
        </w:rPr>
        <w:t>Історія як предмет філософського пізнання.</w:t>
      </w:r>
      <w:r w:rsidR="00E94E0E">
        <w:rPr>
          <w:sz w:val="28"/>
          <w:szCs w:val="28"/>
          <w:lang w:val="uk-UA"/>
        </w:rPr>
        <w:tab/>
      </w:r>
      <w:r w:rsidR="00E94E0E">
        <w:rPr>
          <w:sz w:val="28"/>
          <w:szCs w:val="28"/>
          <w:lang w:val="uk-UA"/>
        </w:rPr>
        <w:tab/>
      </w:r>
      <w:r w:rsidR="00E94E0E">
        <w:rPr>
          <w:sz w:val="28"/>
          <w:szCs w:val="28"/>
          <w:lang w:val="uk-UA"/>
        </w:rPr>
        <w:tab/>
        <w:t>2 год.</w:t>
      </w:r>
    </w:p>
    <w:p w14:paraId="361DC164" w14:textId="77777777" w:rsidR="00E94E0E" w:rsidRDefault="00E94E0E" w:rsidP="00E94E0E">
      <w:pPr>
        <w:pStyle w:val="3"/>
        <w:spacing w:line="276" w:lineRule="auto"/>
        <w:ind w:left="70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2. </w:t>
      </w:r>
      <w:r w:rsidRPr="00D232B1">
        <w:rPr>
          <w:sz w:val="28"/>
          <w:szCs w:val="28"/>
          <w:lang w:val="uk-UA"/>
        </w:rPr>
        <w:t>Становлення філософії історії</w:t>
      </w:r>
    </w:p>
    <w:p w14:paraId="2E90D9EB" w14:textId="77777777" w:rsidR="00E94E0E" w:rsidRDefault="00E94E0E" w:rsidP="00E94E0E">
      <w:pPr>
        <w:pStyle w:val="3"/>
        <w:spacing w:line="276" w:lineRule="auto"/>
        <w:ind w:left="709" w:firstLine="567"/>
        <w:rPr>
          <w:sz w:val="28"/>
          <w:szCs w:val="28"/>
          <w:lang w:val="uk-UA"/>
        </w:rPr>
      </w:pPr>
      <w:r w:rsidRPr="00D232B1">
        <w:rPr>
          <w:sz w:val="28"/>
          <w:szCs w:val="28"/>
          <w:lang w:val="uk-UA"/>
        </w:rPr>
        <w:t xml:space="preserve"> (Відродження та Новий час).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год.</w:t>
      </w:r>
    </w:p>
    <w:p w14:paraId="0604D5E1" w14:textId="77777777" w:rsidR="00E94E0E" w:rsidRDefault="00E94E0E" w:rsidP="00E94E0E">
      <w:pPr>
        <w:pStyle w:val="3"/>
        <w:spacing w:line="276" w:lineRule="auto"/>
        <w:ind w:left="70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3. </w:t>
      </w:r>
      <w:r w:rsidRPr="00D232B1">
        <w:rPr>
          <w:sz w:val="28"/>
          <w:szCs w:val="28"/>
          <w:lang w:val="uk-UA"/>
        </w:rPr>
        <w:t>Філософія історії в епоху Просвітництва.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год.</w:t>
      </w:r>
    </w:p>
    <w:p w14:paraId="028DD37C" w14:textId="77777777" w:rsidR="00E94E0E" w:rsidRDefault="00E94E0E" w:rsidP="00E94E0E">
      <w:pPr>
        <w:pStyle w:val="3"/>
        <w:spacing w:line="276" w:lineRule="auto"/>
        <w:ind w:left="70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4. </w:t>
      </w:r>
      <w:r w:rsidRPr="00D232B1">
        <w:rPr>
          <w:sz w:val="28"/>
          <w:szCs w:val="28"/>
          <w:lang w:val="uk-UA"/>
        </w:rPr>
        <w:t>Ідея історії в Німецькій класичній філософії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год.</w:t>
      </w:r>
    </w:p>
    <w:p w14:paraId="15F6FF1C" w14:textId="77777777" w:rsidR="00E94E0E" w:rsidRDefault="00E94E0E" w:rsidP="00E94E0E">
      <w:pPr>
        <w:pStyle w:val="3"/>
        <w:spacing w:line="276" w:lineRule="auto"/>
        <w:ind w:left="70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5. </w:t>
      </w:r>
      <w:r w:rsidRPr="00D232B1">
        <w:rPr>
          <w:sz w:val="28"/>
          <w:szCs w:val="28"/>
          <w:lang w:val="uk-UA"/>
        </w:rPr>
        <w:t>Найважливіші концепції філософії історії ХІХ – ХХ ст.</w:t>
      </w:r>
      <w:r>
        <w:rPr>
          <w:sz w:val="28"/>
          <w:szCs w:val="28"/>
          <w:lang w:val="uk-UA"/>
        </w:rPr>
        <w:tab/>
        <w:t>2 год.</w:t>
      </w:r>
    </w:p>
    <w:p w14:paraId="3FA59E74" w14:textId="77777777" w:rsidR="00E94E0E" w:rsidRDefault="00E94E0E" w:rsidP="00E94E0E">
      <w:pPr>
        <w:pStyle w:val="3"/>
        <w:spacing w:line="276" w:lineRule="auto"/>
        <w:ind w:left="709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Тема 6. </w:t>
      </w:r>
      <w:proofErr w:type="spellStart"/>
      <w:r w:rsidRPr="00D232B1">
        <w:rPr>
          <w:sz w:val="28"/>
          <w:szCs w:val="28"/>
          <w:lang w:val="uk-UA"/>
        </w:rPr>
        <w:t>Постнекласична</w:t>
      </w:r>
      <w:proofErr w:type="spellEnd"/>
      <w:r w:rsidRPr="00D232B1">
        <w:rPr>
          <w:sz w:val="28"/>
          <w:szCs w:val="28"/>
          <w:lang w:val="uk-UA"/>
        </w:rPr>
        <w:t xml:space="preserve"> філософія історії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год.</w:t>
      </w:r>
    </w:p>
    <w:p w14:paraId="4FBCAB58" w14:textId="77777777" w:rsidR="00E94E0E" w:rsidRDefault="00E94E0E" w:rsidP="00E94E0E">
      <w:pPr>
        <w:pStyle w:val="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Модуль 2.</w:t>
      </w:r>
    </w:p>
    <w:p w14:paraId="14063BB1" w14:textId="77777777" w:rsidR="00E94E0E" w:rsidRDefault="00E94E0E" w:rsidP="00E94E0E">
      <w:pPr>
        <w:pStyle w:val="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Тема 7. </w:t>
      </w:r>
      <w:r w:rsidRPr="00D232B1">
        <w:rPr>
          <w:sz w:val="28"/>
          <w:szCs w:val="28"/>
          <w:lang w:val="uk-UA"/>
        </w:rPr>
        <w:t xml:space="preserve">Історіософські пошуки української філософської </w:t>
      </w:r>
    </w:p>
    <w:p w14:paraId="4E2CBE48" w14:textId="77777777" w:rsidR="00E94E0E" w:rsidRDefault="00E94E0E" w:rsidP="00E94E0E">
      <w:pPr>
        <w:pStyle w:val="3"/>
        <w:spacing w:line="276" w:lineRule="auto"/>
        <w:rPr>
          <w:sz w:val="28"/>
          <w:szCs w:val="28"/>
          <w:lang w:val="uk-UA"/>
        </w:rPr>
      </w:pPr>
      <w:r w:rsidRPr="00D232B1">
        <w:rPr>
          <w:sz w:val="28"/>
          <w:szCs w:val="28"/>
          <w:lang w:val="uk-UA"/>
        </w:rPr>
        <w:t xml:space="preserve">думки </w:t>
      </w:r>
      <w:r w:rsidRPr="00D232B1">
        <w:rPr>
          <w:sz w:val="28"/>
          <w:szCs w:val="28"/>
          <w:lang w:val="en-US"/>
        </w:rPr>
        <w:t>XVII</w:t>
      </w:r>
      <w:r w:rsidRPr="00D232B1">
        <w:rPr>
          <w:sz w:val="28"/>
          <w:szCs w:val="28"/>
          <w:lang w:val="uk-UA"/>
        </w:rPr>
        <w:t>І - ХІХ</w:t>
      </w:r>
      <w:r w:rsidRPr="00E94E0E">
        <w:rPr>
          <w:sz w:val="28"/>
          <w:szCs w:val="28"/>
          <w:lang w:val="uk-UA"/>
        </w:rPr>
        <w:t xml:space="preserve"> </w:t>
      </w:r>
      <w:r w:rsidRPr="00D232B1">
        <w:rPr>
          <w:sz w:val="28"/>
          <w:szCs w:val="28"/>
          <w:lang w:val="en-US"/>
        </w:rPr>
        <w:t>c</w:t>
      </w:r>
      <w:r w:rsidRPr="00D232B1">
        <w:rPr>
          <w:sz w:val="28"/>
          <w:szCs w:val="28"/>
          <w:lang w:val="uk-UA"/>
        </w:rPr>
        <w:t>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год.</w:t>
      </w:r>
    </w:p>
    <w:p w14:paraId="258CA6DA" w14:textId="77777777" w:rsidR="00E94E0E" w:rsidRDefault="00E94E0E" w:rsidP="00E94E0E">
      <w:pPr>
        <w:pStyle w:val="3"/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sz w:val="28"/>
          <w:szCs w:val="28"/>
          <w:lang w:val="uk-UA"/>
        </w:rPr>
        <w:tab/>
        <w:t xml:space="preserve">Тема 8. </w:t>
      </w:r>
      <w:r w:rsidRPr="00D232B1">
        <w:rPr>
          <w:sz w:val="28"/>
          <w:szCs w:val="28"/>
          <w:lang w:val="uk-UA"/>
        </w:rPr>
        <w:t>Соціально-філософські рефлексії історії в</w:t>
      </w:r>
    </w:p>
    <w:p w14:paraId="1FE9B2BE" w14:textId="77777777" w:rsidR="00E94E0E" w:rsidRDefault="00E94E0E" w:rsidP="00E94E0E">
      <w:pPr>
        <w:pStyle w:val="3"/>
        <w:spacing w:line="276" w:lineRule="auto"/>
        <w:rPr>
          <w:sz w:val="28"/>
          <w:szCs w:val="28"/>
          <w:lang w:val="uk-UA"/>
        </w:rPr>
      </w:pPr>
      <w:r w:rsidRPr="00D232B1">
        <w:rPr>
          <w:sz w:val="28"/>
          <w:szCs w:val="28"/>
          <w:lang w:val="uk-UA"/>
        </w:rPr>
        <w:t xml:space="preserve"> українській філософській думці ХІХ-ХХ ст.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2 год.</w:t>
      </w:r>
    </w:p>
    <w:p w14:paraId="637AE9AE" w14:textId="77777777" w:rsidR="00685E1E" w:rsidRPr="00685E1E" w:rsidRDefault="00685E1E" w:rsidP="00E94E0E">
      <w:pPr>
        <w:pStyle w:val="3"/>
        <w:spacing w:line="276" w:lineRule="auto"/>
        <w:rPr>
          <w:b/>
          <w:sz w:val="28"/>
          <w:szCs w:val="28"/>
          <w:lang w:val="uk-UA"/>
        </w:rPr>
      </w:pPr>
      <w:r w:rsidRPr="00685E1E">
        <w:rPr>
          <w:b/>
          <w:sz w:val="28"/>
          <w:szCs w:val="28"/>
          <w:lang w:val="uk-UA"/>
        </w:rPr>
        <w:t>Разом: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16 год.</w:t>
      </w:r>
    </w:p>
    <w:p w14:paraId="7D639D10" w14:textId="77777777" w:rsidR="007D3BD1" w:rsidRDefault="007D3BD1" w:rsidP="007D3BD1">
      <w:pPr>
        <w:jc w:val="center"/>
        <w:rPr>
          <w:b/>
        </w:rPr>
      </w:pPr>
      <w:r>
        <w:rPr>
          <w:b/>
        </w:rPr>
        <w:t>РЕКОМЕНДОВАНІ ДЖЕРЕЛА ТА ЛІТЕРАТУРА</w:t>
      </w:r>
    </w:p>
    <w:p w14:paraId="718D5B62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Антология</w:t>
      </w:r>
      <w:proofErr w:type="spellEnd"/>
      <w:r w:rsidRPr="00A64C38">
        <w:t xml:space="preserve"> </w:t>
      </w:r>
      <w:proofErr w:type="spellStart"/>
      <w:r w:rsidRPr="00A64C38">
        <w:t>мировой</w:t>
      </w:r>
      <w:proofErr w:type="spellEnd"/>
      <w:r w:rsidRPr="00A64C38">
        <w:t xml:space="preserve"> </w:t>
      </w:r>
      <w:proofErr w:type="spellStart"/>
      <w:r w:rsidRPr="00A64C38">
        <w:t>философии</w:t>
      </w:r>
      <w:proofErr w:type="spellEnd"/>
      <w:r w:rsidRPr="00A64C38">
        <w:t xml:space="preserve">: В 4-х т. - М., 1970. </w:t>
      </w:r>
    </w:p>
    <w:p w14:paraId="56F7A015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Аристотель. </w:t>
      </w:r>
      <w:proofErr w:type="spellStart"/>
      <w:r w:rsidRPr="00A64C38">
        <w:t>Политика</w:t>
      </w:r>
      <w:proofErr w:type="spellEnd"/>
      <w:r w:rsidRPr="00A64C38">
        <w:t xml:space="preserve"> // Соч. В 4-х т. - М., 1984. </w:t>
      </w:r>
    </w:p>
    <w:p w14:paraId="74C52B9A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Арон</w:t>
      </w:r>
      <w:proofErr w:type="spellEnd"/>
      <w:r w:rsidRPr="00A64C38">
        <w:t xml:space="preserve"> Р. </w:t>
      </w:r>
      <w:proofErr w:type="spellStart"/>
      <w:r w:rsidRPr="00A64C38">
        <w:t>Избранное</w:t>
      </w:r>
      <w:proofErr w:type="spellEnd"/>
      <w:r w:rsidRPr="00A64C38">
        <w:t xml:space="preserve">: </w:t>
      </w:r>
      <w:proofErr w:type="spellStart"/>
      <w:r w:rsidRPr="00A64C38">
        <w:t>Введение</w:t>
      </w:r>
      <w:proofErr w:type="spellEnd"/>
      <w:r w:rsidRPr="00A64C38">
        <w:t xml:space="preserve"> в </w:t>
      </w:r>
      <w:proofErr w:type="spellStart"/>
      <w:r w:rsidRPr="00A64C38">
        <w:t>философию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: Пер. с </w:t>
      </w:r>
      <w:proofErr w:type="spellStart"/>
      <w:r w:rsidRPr="00A64C38">
        <w:t>фр</w:t>
      </w:r>
      <w:proofErr w:type="spellEnd"/>
      <w:r w:rsidRPr="00A64C38">
        <w:t xml:space="preserve">. - М., СПб., 2000. </w:t>
      </w:r>
    </w:p>
    <w:p w14:paraId="4B26BB50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Бердяев</w:t>
      </w:r>
      <w:proofErr w:type="spellEnd"/>
      <w:r w:rsidRPr="00A64C38">
        <w:t xml:space="preserve"> Н.А. Воля к </w:t>
      </w:r>
      <w:proofErr w:type="spellStart"/>
      <w:r w:rsidRPr="00A64C38">
        <w:t>жизни</w:t>
      </w:r>
      <w:proofErr w:type="spellEnd"/>
      <w:r w:rsidRPr="00A64C38">
        <w:t xml:space="preserve"> и воля к </w:t>
      </w:r>
      <w:proofErr w:type="spellStart"/>
      <w:r w:rsidRPr="00A64C38">
        <w:t>культуре</w:t>
      </w:r>
      <w:proofErr w:type="spellEnd"/>
      <w:r w:rsidRPr="00A64C38">
        <w:t xml:space="preserve">. / </w:t>
      </w:r>
      <w:proofErr w:type="spellStart"/>
      <w:r w:rsidRPr="00A64C38">
        <w:t>Философия</w:t>
      </w:r>
      <w:proofErr w:type="spellEnd"/>
      <w:r w:rsidRPr="00A64C38">
        <w:t xml:space="preserve"> и </w:t>
      </w:r>
      <w:proofErr w:type="spellStart"/>
      <w:r w:rsidRPr="00A64C38">
        <w:t>мировоззрение</w:t>
      </w:r>
      <w:proofErr w:type="spellEnd"/>
      <w:r w:rsidRPr="00A64C38">
        <w:t xml:space="preserve">: </w:t>
      </w:r>
      <w:proofErr w:type="spellStart"/>
      <w:r w:rsidRPr="00A64C38">
        <w:t>Философские</w:t>
      </w:r>
      <w:proofErr w:type="spellEnd"/>
      <w:r w:rsidRPr="00A64C38">
        <w:t xml:space="preserve"> </w:t>
      </w:r>
      <w:proofErr w:type="spellStart"/>
      <w:r w:rsidRPr="00A64C38">
        <w:t>дисскусии</w:t>
      </w:r>
      <w:proofErr w:type="spellEnd"/>
      <w:r w:rsidRPr="00A64C38">
        <w:t xml:space="preserve"> 20-х </w:t>
      </w:r>
      <w:proofErr w:type="spellStart"/>
      <w:r w:rsidRPr="00A64C38">
        <w:t>годов</w:t>
      </w:r>
      <w:proofErr w:type="spellEnd"/>
      <w:r w:rsidRPr="00A64C38">
        <w:t xml:space="preserve">. - М., 1990. </w:t>
      </w:r>
    </w:p>
    <w:p w14:paraId="27ECDC62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>Б</w:t>
      </w:r>
      <w:r>
        <w:rPr>
          <w:lang w:val="ru-RU"/>
        </w:rPr>
        <w:t>э</w:t>
      </w:r>
      <w:proofErr w:type="spellStart"/>
      <w:r w:rsidRPr="00A64C38">
        <w:t>рк</w:t>
      </w:r>
      <w:proofErr w:type="spellEnd"/>
      <w:r w:rsidRPr="00A64C38">
        <w:t xml:space="preserve"> 3. </w:t>
      </w:r>
      <w:proofErr w:type="spellStart"/>
      <w:r w:rsidRPr="00A64C38">
        <w:t>Размишления</w:t>
      </w:r>
      <w:proofErr w:type="spellEnd"/>
      <w:r w:rsidRPr="00A64C38">
        <w:t xml:space="preserve"> о </w:t>
      </w:r>
      <w:proofErr w:type="spellStart"/>
      <w:r w:rsidRPr="00A64C38">
        <w:t>революции</w:t>
      </w:r>
      <w:proofErr w:type="spellEnd"/>
      <w:r w:rsidRPr="00A64C38">
        <w:t xml:space="preserve"> во </w:t>
      </w:r>
      <w:proofErr w:type="spellStart"/>
      <w:r w:rsidRPr="00A64C38">
        <w:t>Франции</w:t>
      </w:r>
      <w:proofErr w:type="spellEnd"/>
      <w:r w:rsidRPr="00A64C38">
        <w:t xml:space="preserve">. Пер. с </w:t>
      </w:r>
      <w:proofErr w:type="spellStart"/>
      <w:r w:rsidRPr="00A64C38">
        <w:t>англ</w:t>
      </w:r>
      <w:proofErr w:type="spellEnd"/>
      <w:r w:rsidRPr="00A64C38">
        <w:t xml:space="preserve">. - Лондон, 1992. 169 </w:t>
      </w:r>
    </w:p>
    <w:p w14:paraId="44CF59C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Библер</w:t>
      </w:r>
      <w:proofErr w:type="spellEnd"/>
      <w:r w:rsidRPr="00A64C38">
        <w:t xml:space="preserve"> В.С. </w:t>
      </w:r>
      <w:proofErr w:type="spellStart"/>
      <w:r w:rsidRPr="00A64C38">
        <w:t>Нравственность</w:t>
      </w:r>
      <w:proofErr w:type="spellEnd"/>
      <w:r w:rsidRPr="00A64C38">
        <w:t xml:space="preserve">, культура, </w:t>
      </w:r>
      <w:proofErr w:type="spellStart"/>
      <w:r w:rsidRPr="00A64C38">
        <w:t>современность</w:t>
      </w:r>
      <w:proofErr w:type="spellEnd"/>
      <w:r w:rsidRPr="00A64C38">
        <w:t xml:space="preserve">. — М., 1990. </w:t>
      </w:r>
    </w:p>
    <w:p w14:paraId="61B49171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Бодрийяр</w:t>
      </w:r>
      <w:proofErr w:type="spellEnd"/>
      <w:r w:rsidRPr="00A64C38">
        <w:t xml:space="preserve"> Ж. </w:t>
      </w:r>
      <w:proofErr w:type="spellStart"/>
      <w:r w:rsidRPr="00A64C38">
        <w:t>Прозрачность</w:t>
      </w:r>
      <w:proofErr w:type="spellEnd"/>
      <w:r w:rsidRPr="00A64C38">
        <w:t xml:space="preserve"> зла. - М., 2000. </w:t>
      </w:r>
    </w:p>
    <w:p w14:paraId="673C8DF1" w14:textId="77777777" w:rsidR="007D3BD1" w:rsidRPr="00A64C38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Бойченко І.В. Філософія історії: Підручник. - К„ 2000. </w:t>
      </w:r>
    </w:p>
    <w:p w14:paraId="191E33FD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Болингброк</w:t>
      </w:r>
      <w:proofErr w:type="spellEnd"/>
      <w:r w:rsidRPr="00A64C38">
        <w:t xml:space="preserve">. Письма об </w:t>
      </w:r>
      <w:proofErr w:type="spellStart"/>
      <w:r w:rsidRPr="00A64C38">
        <w:t>изучении</w:t>
      </w:r>
      <w:proofErr w:type="spellEnd"/>
      <w:r w:rsidRPr="00A64C38">
        <w:t xml:space="preserve"> и </w:t>
      </w:r>
      <w:proofErr w:type="spellStart"/>
      <w:r w:rsidRPr="00A64C38">
        <w:t>пользе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. Пер. с </w:t>
      </w:r>
      <w:proofErr w:type="spellStart"/>
      <w:r w:rsidRPr="00A64C38">
        <w:t>англ</w:t>
      </w:r>
      <w:proofErr w:type="spellEnd"/>
      <w:r w:rsidRPr="00A64C38">
        <w:t xml:space="preserve">. - М., 1978. </w:t>
      </w:r>
    </w:p>
    <w:p w14:paraId="36BD37C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Бродель</w:t>
      </w:r>
      <w:proofErr w:type="spellEnd"/>
      <w:r w:rsidRPr="00A64C38">
        <w:t xml:space="preserve"> Ф. </w:t>
      </w:r>
      <w:proofErr w:type="spellStart"/>
      <w:r w:rsidRPr="00A64C38">
        <w:t>История</w:t>
      </w:r>
      <w:proofErr w:type="spellEnd"/>
      <w:r w:rsidRPr="00A64C38">
        <w:t xml:space="preserve"> и </w:t>
      </w:r>
      <w:proofErr w:type="spellStart"/>
      <w:r w:rsidRPr="00A64C38">
        <w:t>общественние</w:t>
      </w:r>
      <w:proofErr w:type="spellEnd"/>
      <w:r w:rsidRPr="00A64C38">
        <w:t xml:space="preserve"> науки: </w:t>
      </w:r>
      <w:proofErr w:type="spellStart"/>
      <w:r w:rsidRPr="00A64C38">
        <w:t>Большая</w:t>
      </w:r>
      <w:proofErr w:type="spellEnd"/>
      <w:r w:rsidRPr="00A64C38">
        <w:t xml:space="preserve"> </w:t>
      </w:r>
      <w:proofErr w:type="spellStart"/>
      <w:r w:rsidRPr="00A64C38">
        <w:t>длительность</w:t>
      </w:r>
      <w:proofErr w:type="spellEnd"/>
      <w:r w:rsidRPr="00A64C38">
        <w:t xml:space="preserve"> // </w:t>
      </w:r>
      <w:proofErr w:type="spellStart"/>
      <w:r w:rsidRPr="00A64C38">
        <w:t>Философия</w:t>
      </w:r>
      <w:proofErr w:type="spellEnd"/>
      <w:r w:rsidRPr="00A64C38">
        <w:t xml:space="preserve"> и </w:t>
      </w:r>
      <w:proofErr w:type="spellStart"/>
      <w:r w:rsidRPr="00A64C38">
        <w:t>методология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. - М., 1977. </w:t>
      </w:r>
    </w:p>
    <w:p w14:paraId="14123A25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Бродель</w:t>
      </w:r>
      <w:proofErr w:type="spellEnd"/>
      <w:r w:rsidRPr="00A64C38">
        <w:t xml:space="preserve"> Ф. Матеріальна цивілізація, економіка і капіталізм, ХУ-ХУПІ ст. Т.З: Час світу. Пер. з </w:t>
      </w:r>
      <w:proofErr w:type="spellStart"/>
      <w:r w:rsidRPr="00A64C38">
        <w:t>фр</w:t>
      </w:r>
      <w:proofErr w:type="spellEnd"/>
      <w:r w:rsidRPr="00A64C38">
        <w:t xml:space="preserve">. -К ., 1998. </w:t>
      </w:r>
    </w:p>
    <w:p w14:paraId="1A4D574A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>
        <w:t xml:space="preserve">Вебер М. </w:t>
      </w:r>
      <w:proofErr w:type="spellStart"/>
      <w:r>
        <w:t>Протестантская</w:t>
      </w:r>
      <w:proofErr w:type="spellEnd"/>
      <w:r>
        <w:t xml:space="preserve"> </w:t>
      </w:r>
      <w:proofErr w:type="spellStart"/>
      <w:r>
        <w:t>э</w:t>
      </w:r>
      <w:r w:rsidRPr="00A64C38">
        <w:t>тика</w:t>
      </w:r>
      <w:proofErr w:type="spellEnd"/>
      <w:r w:rsidRPr="00A64C38">
        <w:t xml:space="preserve"> и дух </w:t>
      </w:r>
      <w:proofErr w:type="spellStart"/>
      <w:r w:rsidRPr="00A64C38">
        <w:t>капигализма</w:t>
      </w:r>
      <w:proofErr w:type="spellEnd"/>
      <w:r w:rsidRPr="00A64C38">
        <w:t xml:space="preserve"> // </w:t>
      </w:r>
      <w:proofErr w:type="spellStart"/>
      <w:r w:rsidRPr="00A64C38">
        <w:t>Избр</w:t>
      </w:r>
      <w:proofErr w:type="spellEnd"/>
      <w:r w:rsidRPr="00A64C38">
        <w:t xml:space="preserve">. </w:t>
      </w:r>
      <w:proofErr w:type="spellStart"/>
      <w:r w:rsidRPr="00A64C38">
        <w:t>произв</w:t>
      </w:r>
      <w:proofErr w:type="spellEnd"/>
      <w:r w:rsidRPr="00A64C38">
        <w:t xml:space="preserve">. - М., 1988. </w:t>
      </w:r>
    </w:p>
    <w:p w14:paraId="241A6E0D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Вернадский</w:t>
      </w:r>
      <w:proofErr w:type="spellEnd"/>
      <w:r w:rsidRPr="00A64C38">
        <w:t xml:space="preserve"> В.И. </w:t>
      </w:r>
      <w:proofErr w:type="spellStart"/>
      <w:r w:rsidRPr="00A64C38">
        <w:t>Нау</w:t>
      </w:r>
      <w:r>
        <w:t>чная</w:t>
      </w:r>
      <w:proofErr w:type="spellEnd"/>
      <w:r>
        <w:t xml:space="preserve"> </w:t>
      </w:r>
      <w:proofErr w:type="spellStart"/>
      <w:r>
        <w:t>мы</w:t>
      </w:r>
      <w:r w:rsidRPr="00A64C38">
        <w:t>сль</w:t>
      </w:r>
      <w:proofErr w:type="spellEnd"/>
      <w:r w:rsidRPr="00A64C38">
        <w:t xml:space="preserve"> </w:t>
      </w:r>
      <w:proofErr w:type="spellStart"/>
      <w:r w:rsidRPr="00A64C38">
        <w:t>как</w:t>
      </w:r>
      <w:proofErr w:type="spellEnd"/>
      <w:r w:rsidRPr="00A64C38">
        <w:t xml:space="preserve"> </w:t>
      </w:r>
      <w:proofErr w:type="spellStart"/>
      <w:r w:rsidRPr="00A64C38">
        <w:t>планетное</w:t>
      </w:r>
      <w:proofErr w:type="spellEnd"/>
      <w:r w:rsidRPr="00A64C38">
        <w:t xml:space="preserve"> </w:t>
      </w:r>
      <w:proofErr w:type="spellStart"/>
      <w:r w:rsidRPr="00A64C38">
        <w:t>явление</w:t>
      </w:r>
      <w:proofErr w:type="spellEnd"/>
      <w:r w:rsidRPr="00A64C38">
        <w:t xml:space="preserve">. - М., 1991. </w:t>
      </w:r>
    </w:p>
    <w:p w14:paraId="24FCBD18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Вернадський В. </w:t>
      </w:r>
      <w:proofErr w:type="spellStart"/>
      <w:r w:rsidRPr="00A64C38">
        <w:t>Биосфера</w:t>
      </w:r>
      <w:proofErr w:type="spellEnd"/>
      <w:r w:rsidRPr="00A64C38">
        <w:t xml:space="preserve"> и ноосфера. - М., 2004.</w:t>
      </w:r>
    </w:p>
    <w:p w14:paraId="0EEF096E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Возняк С., </w:t>
      </w:r>
      <w:proofErr w:type="spellStart"/>
      <w:r w:rsidRPr="00A64C38">
        <w:t>Голянич</w:t>
      </w:r>
      <w:proofErr w:type="spellEnd"/>
      <w:r w:rsidRPr="00A64C38">
        <w:t xml:space="preserve"> М., Рубін О. Філософська думка України : імена та ідеї. - Івано-Франківськ, 1996.</w:t>
      </w:r>
    </w:p>
    <w:p w14:paraId="03496DEC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Вольтер. </w:t>
      </w:r>
      <w:proofErr w:type="spellStart"/>
      <w:r w:rsidRPr="00A64C38">
        <w:t>Философские</w:t>
      </w:r>
      <w:proofErr w:type="spellEnd"/>
      <w:r w:rsidRPr="00A64C38">
        <w:t xml:space="preserve"> </w:t>
      </w:r>
      <w:proofErr w:type="spellStart"/>
      <w:r w:rsidRPr="00A64C38">
        <w:t>сочинения</w:t>
      </w:r>
      <w:proofErr w:type="spellEnd"/>
      <w:r w:rsidRPr="00A64C38">
        <w:t xml:space="preserve">. Пер. с </w:t>
      </w:r>
      <w:proofErr w:type="spellStart"/>
      <w:r w:rsidRPr="00A64C38">
        <w:t>фр</w:t>
      </w:r>
      <w:proofErr w:type="spellEnd"/>
      <w:r w:rsidRPr="00A64C38">
        <w:t xml:space="preserve">. - М., 1988. </w:t>
      </w:r>
    </w:p>
    <w:p w14:paraId="330AA99D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Гаврилишин Б. Дороговкази в майбутнє. До ефективніших суспільств. Доповідь Римському клубові. - К., 1992. </w:t>
      </w:r>
    </w:p>
    <w:p w14:paraId="3B19AC54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Гегель Г.В. </w:t>
      </w:r>
      <w:proofErr w:type="spellStart"/>
      <w:r w:rsidRPr="00A64C38">
        <w:t>Философия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. - СПб., 1993. </w:t>
      </w:r>
    </w:p>
    <w:p w14:paraId="62F4D726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Гердер</w:t>
      </w:r>
      <w:proofErr w:type="spellEnd"/>
      <w:r w:rsidRPr="00A64C38">
        <w:t xml:space="preserve"> И.Г. </w:t>
      </w:r>
      <w:proofErr w:type="spellStart"/>
      <w:r w:rsidRPr="00A64C38">
        <w:t>Идеи</w:t>
      </w:r>
      <w:proofErr w:type="spellEnd"/>
      <w:r w:rsidRPr="00A64C38">
        <w:t xml:space="preserve"> к </w:t>
      </w:r>
      <w:proofErr w:type="spellStart"/>
      <w:r w:rsidRPr="00A64C38">
        <w:t>философии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 </w:t>
      </w:r>
      <w:proofErr w:type="spellStart"/>
      <w:r w:rsidRPr="00A64C38">
        <w:t>человечества</w:t>
      </w:r>
      <w:proofErr w:type="spellEnd"/>
      <w:r w:rsidRPr="00A64C38">
        <w:t xml:space="preserve">. - М., 1977. </w:t>
      </w:r>
    </w:p>
    <w:p w14:paraId="65EEB554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Геродот. Історія в дев'яти книгах. -К ., 1993. </w:t>
      </w:r>
    </w:p>
    <w:p w14:paraId="11AF4045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Гидденс</w:t>
      </w:r>
      <w:proofErr w:type="spellEnd"/>
      <w:r w:rsidRPr="00A64C38">
        <w:t xml:space="preserve"> 3. </w:t>
      </w:r>
      <w:proofErr w:type="spellStart"/>
      <w:r w:rsidRPr="00A64C38">
        <w:t>Постмодерн</w:t>
      </w:r>
      <w:proofErr w:type="spellEnd"/>
      <w:r w:rsidRPr="00A64C38">
        <w:t xml:space="preserve">.// </w:t>
      </w:r>
      <w:proofErr w:type="spellStart"/>
      <w:r w:rsidRPr="00A64C38">
        <w:t>Философия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: </w:t>
      </w:r>
      <w:proofErr w:type="spellStart"/>
      <w:r w:rsidRPr="00A64C38">
        <w:t>Антология</w:t>
      </w:r>
      <w:proofErr w:type="spellEnd"/>
      <w:r w:rsidRPr="00A64C38">
        <w:t xml:space="preserve">. - М., 1995. </w:t>
      </w:r>
    </w:p>
    <w:p w14:paraId="0B414800" w14:textId="77777777" w:rsidR="005B6EE0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>Гоббс Т. Левіафан, або суть, будова і повноваження держави церковної та цивільн</w:t>
      </w:r>
      <w:r w:rsidR="005B6EE0">
        <w:t xml:space="preserve">ої. Пер. з </w:t>
      </w:r>
      <w:proofErr w:type="spellStart"/>
      <w:r w:rsidR="005B6EE0">
        <w:t>англ</w:t>
      </w:r>
      <w:proofErr w:type="spellEnd"/>
      <w:r w:rsidR="005B6EE0">
        <w:t xml:space="preserve">. - К., 2000. </w:t>
      </w:r>
    </w:p>
    <w:p w14:paraId="6273CC90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 Горський В.С. Історія української філософії. - К., 1997. </w:t>
      </w:r>
    </w:p>
    <w:p w14:paraId="0F7BA2B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Горфункель А.Х. </w:t>
      </w:r>
      <w:proofErr w:type="spellStart"/>
      <w:r w:rsidRPr="00A64C38">
        <w:t>Философия</w:t>
      </w:r>
      <w:proofErr w:type="spellEnd"/>
      <w:r w:rsidRPr="00A64C38">
        <w:t xml:space="preserve"> епохи </w:t>
      </w:r>
      <w:proofErr w:type="spellStart"/>
      <w:r w:rsidRPr="00A64C38">
        <w:t>Возрождения</w:t>
      </w:r>
      <w:proofErr w:type="spellEnd"/>
      <w:r w:rsidRPr="00A64C38">
        <w:t xml:space="preserve">. - М., 1980. </w:t>
      </w:r>
    </w:p>
    <w:p w14:paraId="151EA16D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>Грушевський М. Хто такі українці і чого вони хочуть. - К., 1991.</w:t>
      </w:r>
    </w:p>
    <w:p w14:paraId="53237CA2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Грушин Б.А. </w:t>
      </w:r>
      <w:proofErr w:type="spellStart"/>
      <w:r w:rsidRPr="00A64C38">
        <w:t>Массовое</w:t>
      </w:r>
      <w:proofErr w:type="spellEnd"/>
      <w:r w:rsidRPr="00A64C38">
        <w:t xml:space="preserve"> </w:t>
      </w:r>
      <w:proofErr w:type="spellStart"/>
      <w:r w:rsidRPr="00A64C38">
        <w:t>сознание</w:t>
      </w:r>
      <w:proofErr w:type="spellEnd"/>
      <w:r w:rsidRPr="00A64C38">
        <w:t xml:space="preserve">. - М., 1987. </w:t>
      </w:r>
    </w:p>
    <w:p w14:paraId="137128DF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lastRenderedPageBreak/>
        <w:t>Губман</w:t>
      </w:r>
      <w:proofErr w:type="spellEnd"/>
      <w:r w:rsidRPr="00A64C38">
        <w:t xml:space="preserve"> Б.Л. </w:t>
      </w:r>
      <w:proofErr w:type="spellStart"/>
      <w:r w:rsidRPr="00A64C38">
        <w:t>Современная</w:t>
      </w:r>
      <w:proofErr w:type="spellEnd"/>
      <w:r w:rsidRPr="00A64C38">
        <w:t xml:space="preserve"> </w:t>
      </w:r>
      <w:proofErr w:type="spellStart"/>
      <w:r w:rsidRPr="00A64C38">
        <w:t>католическая</w:t>
      </w:r>
      <w:proofErr w:type="spellEnd"/>
      <w:r w:rsidRPr="00A64C38">
        <w:t xml:space="preserve"> </w:t>
      </w:r>
      <w:proofErr w:type="spellStart"/>
      <w:r w:rsidRPr="00A64C38">
        <w:t>философия</w:t>
      </w:r>
      <w:proofErr w:type="spellEnd"/>
      <w:r w:rsidRPr="00A64C38">
        <w:t xml:space="preserve">: </w:t>
      </w:r>
      <w:proofErr w:type="spellStart"/>
      <w:r w:rsidRPr="00A64C38">
        <w:t>человек</w:t>
      </w:r>
      <w:proofErr w:type="spellEnd"/>
      <w:r w:rsidRPr="00A64C38">
        <w:t xml:space="preserve"> и </w:t>
      </w:r>
      <w:proofErr w:type="spellStart"/>
      <w:r w:rsidRPr="00A64C38">
        <w:t>история</w:t>
      </w:r>
      <w:proofErr w:type="spellEnd"/>
      <w:r w:rsidRPr="00A64C38">
        <w:t>. - М„ 1988.</w:t>
      </w:r>
    </w:p>
    <w:p w14:paraId="7739BA91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>
        <w:t>Гул</w:t>
      </w:r>
      <w:r>
        <w:rPr>
          <w:lang w:val="ru-RU"/>
        </w:rPr>
        <w:t>ы</w:t>
      </w:r>
      <w:r w:rsidRPr="00A64C38">
        <w:t xml:space="preserve">га А.В. </w:t>
      </w:r>
      <w:proofErr w:type="spellStart"/>
      <w:r w:rsidRPr="00A64C38">
        <w:t>Немецкая</w:t>
      </w:r>
      <w:proofErr w:type="spellEnd"/>
      <w:r w:rsidRPr="00A64C38">
        <w:t xml:space="preserve"> </w:t>
      </w:r>
      <w:proofErr w:type="spellStart"/>
      <w:r w:rsidRPr="00A64C38">
        <w:t>класическая</w:t>
      </w:r>
      <w:proofErr w:type="spellEnd"/>
      <w:r w:rsidRPr="00A64C38">
        <w:t xml:space="preserve"> </w:t>
      </w:r>
      <w:proofErr w:type="spellStart"/>
      <w:r w:rsidRPr="00A64C38">
        <w:t>философия</w:t>
      </w:r>
      <w:proofErr w:type="spellEnd"/>
      <w:r w:rsidRPr="00A64C38">
        <w:t xml:space="preserve">. - М., 1986. </w:t>
      </w:r>
    </w:p>
    <w:p w14:paraId="7CB7386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Гулям </w:t>
      </w:r>
      <w:proofErr w:type="spellStart"/>
      <w:r w:rsidRPr="00A64C38">
        <w:t>Наби</w:t>
      </w:r>
      <w:proofErr w:type="spellEnd"/>
      <w:r w:rsidRPr="00A64C38">
        <w:t xml:space="preserve">. </w:t>
      </w:r>
      <w:proofErr w:type="spellStart"/>
      <w:r w:rsidRPr="00A64C38">
        <w:t>Будущее</w:t>
      </w:r>
      <w:proofErr w:type="spellEnd"/>
      <w:r w:rsidRPr="00A64C38">
        <w:t xml:space="preserve"> </w:t>
      </w:r>
      <w:proofErr w:type="spellStart"/>
      <w:r w:rsidRPr="00A64C38">
        <w:t>человечества</w:t>
      </w:r>
      <w:proofErr w:type="spellEnd"/>
      <w:r w:rsidRPr="00A64C38">
        <w:t xml:space="preserve">. </w:t>
      </w:r>
      <w:proofErr w:type="spellStart"/>
      <w:r w:rsidRPr="00A64C38">
        <w:t>И</w:t>
      </w:r>
      <w:r>
        <w:t>сламский</w:t>
      </w:r>
      <w:proofErr w:type="spellEnd"/>
      <w:r>
        <w:t xml:space="preserve"> прогноз.// </w:t>
      </w:r>
      <w:proofErr w:type="spellStart"/>
      <w:r>
        <w:t>Свободная</w:t>
      </w:r>
      <w:proofErr w:type="spellEnd"/>
      <w:r>
        <w:t xml:space="preserve"> м</w:t>
      </w:r>
      <w:r>
        <w:rPr>
          <w:lang w:val="ru-RU"/>
        </w:rPr>
        <w:t>ы</w:t>
      </w:r>
      <w:proofErr w:type="spellStart"/>
      <w:r w:rsidRPr="00A64C38">
        <w:t>сль</w:t>
      </w:r>
      <w:proofErr w:type="spellEnd"/>
      <w:r w:rsidRPr="00A64C38">
        <w:t>. - 1992. - № 6.</w:t>
      </w:r>
    </w:p>
    <w:p w14:paraId="1BFC68DE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Гуревич А.Я. </w:t>
      </w:r>
      <w:proofErr w:type="spellStart"/>
      <w:r w:rsidRPr="00A64C38">
        <w:t>Средневеков</w:t>
      </w:r>
      <w:r>
        <w:rPr>
          <w:lang w:val="ru-RU"/>
        </w:rPr>
        <w:t>ый</w:t>
      </w:r>
      <w:proofErr w:type="spellEnd"/>
      <w:r w:rsidRPr="00A64C38">
        <w:t xml:space="preserve"> мир. - М., 1990. </w:t>
      </w:r>
    </w:p>
    <w:p w14:paraId="3D4FDA33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Дид</w:t>
      </w:r>
      <w:r>
        <w:t>ро</w:t>
      </w:r>
      <w:proofErr w:type="spellEnd"/>
      <w:r>
        <w:t xml:space="preserve"> Д. Жак-</w:t>
      </w:r>
      <w:proofErr w:type="spellStart"/>
      <w:r>
        <w:t>фаталист</w:t>
      </w:r>
      <w:proofErr w:type="spellEnd"/>
      <w:r>
        <w:t xml:space="preserve">. </w:t>
      </w:r>
      <w:proofErr w:type="spellStart"/>
      <w:r>
        <w:t>Литературны</w:t>
      </w:r>
      <w:r w:rsidRPr="00A64C38">
        <w:t>е</w:t>
      </w:r>
      <w:proofErr w:type="spellEnd"/>
      <w:r w:rsidRPr="00A64C38">
        <w:t xml:space="preserve"> </w:t>
      </w:r>
      <w:proofErr w:type="spellStart"/>
      <w:r w:rsidRPr="00A64C38">
        <w:t>произведения</w:t>
      </w:r>
      <w:proofErr w:type="spellEnd"/>
      <w:r w:rsidRPr="00A64C38">
        <w:t xml:space="preserve">. Пер. с </w:t>
      </w:r>
      <w:proofErr w:type="spellStart"/>
      <w:r w:rsidRPr="00A64C38">
        <w:t>фр</w:t>
      </w:r>
      <w:proofErr w:type="spellEnd"/>
      <w:r w:rsidRPr="00A64C38">
        <w:t xml:space="preserve">. М., 1983. </w:t>
      </w:r>
    </w:p>
    <w:p w14:paraId="3B72B04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Дилигенский</w:t>
      </w:r>
      <w:proofErr w:type="spellEnd"/>
      <w:r w:rsidRPr="00A64C38">
        <w:t xml:space="preserve"> Г.Г. “</w:t>
      </w:r>
      <w:proofErr w:type="spellStart"/>
      <w:r w:rsidRPr="00A64C38">
        <w:t>Конец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” </w:t>
      </w:r>
      <w:proofErr w:type="spellStart"/>
      <w:r w:rsidRPr="00A64C38">
        <w:t>ил</w:t>
      </w:r>
      <w:r>
        <w:t>и</w:t>
      </w:r>
      <w:proofErr w:type="spellEnd"/>
      <w:r>
        <w:t xml:space="preserve"> </w:t>
      </w:r>
      <w:proofErr w:type="spellStart"/>
      <w:r>
        <w:t>смена</w:t>
      </w:r>
      <w:proofErr w:type="spellEnd"/>
      <w:r>
        <w:t xml:space="preserve"> </w:t>
      </w:r>
      <w:proofErr w:type="spellStart"/>
      <w:r>
        <w:t>цивилизаций</w:t>
      </w:r>
      <w:proofErr w:type="spellEnd"/>
      <w:r>
        <w:t xml:space="preserve">? // </w:t>
      </w:r>
      <w:proofErr w:type="spellStart"/>
      <w:r>
        <w:t>Вопросы</w:t>
      </w:r>
      <w:proofErr w:type="spellEnd"/>
      <w:r w:rsidRPr="00A64C38">
        <w:t xml:space="preserve"> </w:t>
      </w:r>
      <w:proofErr w:type="spellStart"/>
      <w:r w:rsidRPr="00A64C38">
        <w:t>философии</w:t>
      </w:r>
      <w:proofErr w:type="spellEnd"/>
      <w:r w:rsidRPr="00A64C38">
        <w:t xml:space="preserve">. -1991. -№ 3 . </w:t>
      </w:r>
    </w:p>
    <w:p w14:paraId="39E1F7F3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>
        <w:t>Дильтей</w:t>
      </w:r>
      <w:proofErr w:type="spellEnd"/>
      <w:r>
        <w:t xml:space="preserve"> В, </w:t>
      </w:r>
      <w:proofErr w:type="spellStart"/>
      <w:r>
        <w:t>Основная</w:t>
      </w:r>
      <w:proofErr w:type="spellEnd"/>
      <w:r>
        <w:t xml:space="preserve"> </w:t>
      </w:r>
      <w:r>
        <w:rPr>
          <w:lang w:val="ru-RU"/>
        </w:rPr>
        <w:t>мы</w:t>
      </w:r>
      <w:proofErr w:type="spellStart"/>
      <w:r>
        <w:t>сль</w:t>
      </w:r>
      <w:proofErr w:type="spellEnd"/>
      <w:r>
        <w:t xml:space="preserve"> </w:t>
      </w:r>
      <w:proofErr w:type="spellStart"/>
      <w:r>
        <w:t>моей</w:t>
      </w:r>
      <w:proofErr w:type="spellEnd"/>
      <w:r>
        <w:t xml:space="preserve"> </w:t>
      </w:r>
      <w:proofErr w:type="spellStart"/>
      <w:r>
        <w:t>философии</w:t>
      </w:r>
      <w:proofErr w:type="spellEnd"/>
      <w:r>
        <w:t xml:space="preserve">...// </w:t>
      </w:r>
      <w:proofErr w:type="spellStart"/>
      <w:r>
        <w:t>Вопро</w:t>
      </w:r>
      <w:r>
        <w:rPr>
          <w:lang w:val="ru-RU"/>
        </w:rPr>
        <w:t>сы</w:t>
      </w:r>
      <w:proofErr w:type="spellEnd"/>
      <w:r w:rsidRPr="00A64C38">
        <w:t xml:space="preserve"> </w:t>
      </w:r>
      <w:proofErr w:type="spellStart"/>
      <w:r w:rsidRPr="00A64C38">
        <w:t>философии</w:t>
      </w:r>
      <w:proofErr w:type="spellEnd"/>
      <w:r w:rsidRPr="00A64C38">
        <w:t xml:space="preserve">. - 2001,-№ 9. </w:t>
      </w:r>
    </w:p>
    <w:p w14:paraId="2CF202CA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Дильтей</w:t>
      </w:r>
      <w:proofErr w:type="spellEnd"/>
      <w:r w:rsidRPr="00A64C38">
        <w:t xml:space="preserve"> В. </w:t>
      </w:r>
      <w:proofErr w:type="spellStart"/>
      <w:r w:rsidRPr="00A64C38">
        <w:t>Наброски</w:t>
      </w:r>
      <w:proofErr w:type="spellEnd"/>
      <w:r w:rsidRPr="00A64C38">
        <w:t xml:space="preserve"> и критика </w:t>
      </w:r>
      <w:proofErr w:type="spellStart"/>
      <w:r>
        <w:t>исторического</w:t>
      </w:r>
      <w:proofErr w:type="spellEnd"/>
      <w:r>
        <w:t xml:space="preserve"> </w:t>
      </w:r>
      <w:proofErr w:type="spellStart"/>
      <w:r>
        <w:t>разума</w:t>
      </w:r>
      <w:proofErr w:type="spellEnd"/>
      <w:r>
        <w:t xml:space="preserve">.// </w:t>
      </w:r>
      <w:proofErr w:type="spellStart"/>
      <w:r>
        <w:t>Вопросы</w:t>
      </w:r>
      <w:proofErr w:type="spellEnd"/>
      <w:r w:rsidRPr="00A64C38">
        <w:t xml:space="preserve"> </w:t>
      </w:r>
      <w:proofErr w:type="spellStart"/>
      <w:r w:rsidRPr="00A64C38">
        <w:t>философии</w:t>
      </w:r>
      <w:proofErr w:type="spellEnd"/>
      <w:r w:rsidRPr="00A64C38">
        <w:t xml:space="preserve">. - 1988. - №4. </w:t>
      </w:r>
    </w:p>
    <w:p w14:paraId="5B61CD3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Донцов </w:t>
      </w:r>
      <w:proofErr w:type="spellStart"/>
      <w:r w:rsidRPr="00A64C38">
        <w:t>Дм</w:t>
      </w:r>
      <w:proofErr w:type="spellEnd"/>
      <w:r w:rsidRPr="00A64C38">
        <w:t xml:space="preserve">. Дух нашої давнини. - Дрогобич, 1991. </w:t>
      </w:r>
    </w:p>
    <w:p w14:paraId="520B4612" w14:textId="77777777" w:rsidR="005B6EE0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>Драгомано</w:t>
      </w:r>
      <w:r w:rsidR="005B6EE0">
        <w:t xml:space="preserve">в М.П. Вибране. - К., 1991. </w:t>
      </w:r>
    </w:p>
    <w:p w14:paraId="158C0120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>Енгельс Ф. Походження сім'ї, приватної власності і держави // Маркс К., Енгельс Ф. Твори. - Т. 21.</w:t>
      </w:r>
    </w:p>
    <w:p w14:paraId="3713E146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Забужко О. Філософія української ідеї та європейський контекст. - К , 1993. </w:t>
      </w:r>
    </w:p>
    <w:p w14:paraId="10B5FA32" w14:textId="77777777" w:rsidR="007D3BD1" w:rsidRPr="00A64C38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Зашкільняк</w:t>
      </w:r>
      <w:proofErr w:type="spellEnd"/>
      <w:r w:rsidRPr="00A64C38">
        <w:t xml:space="preserve"> Л. Методологія історії від давнини до сучасності. - Львів, 1999. </w:t>
      </w:r>
    </w:p>
    <w:p w14:paraId="304C19BF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>
        <w:t>Здравом</w:t>
      </w:r>
      <w:proofErr w:type="spellEnd"/>
      <w:r>
        <w:rPr>
          <w:lang w:val="ru-RU"/>
        </w:rPr>
        <w:t>ы</w:t>
      </w:r>
      <w:proofErr w:type="spellStart"/>
      <w:r>
        <w:t>слов</w:t>
      </w:r>
      <w:proofErr w:type="spellEnd"/>
      <w:r>
        <w:t xml:space="preserve"> А.А. </w:t>
      </w:r>
      <w:proofErr w:type="spellStart"/>
      <w:r>
        <w:t>Потребности</w:t>
      </w:r>
      <w:proofErr w:type="spellEnd"/>
      <w:r>
        <w:t xml:space="preserve">. </w:t>
      </w:r>
      <w:proofErr w:type="spellStart"/>
      <w:r>
        <w:t>Интересы</w:t>
      </w:r>
      <w:proofErr w:type="spellEnd"/>
      <w:r w:rsidRPr="00A64C38">
        <w:t xml:space="preserve">. </w:t>
      </w:r>
      <w:proofErr w:type="spellStart"/>
      <w:r w:rsidRPr="00A64C38">
        <w:t>Ценности</w:t>
      </w:r>
      <w:proofErr w:type="spellEnd"/>
      <w:r w:rsidRPr="00A64C38">
        <w:t xml:space="preserve">. -М ., 1986. </w:t>
      </w:r>
    </w:p>
    <w:p w14:paraId="72847619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Зелінський М.Ю. Людина майбутнього: прогнози і пророцтва. -К ., 1991. </w:t>
      </w:r>
    </w:p>
    <w:p w14:paraId="5EB38262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Зиммель</w:t>
      </w:r>
      <w:proofErr w:type="spellEnd"/>
      <w:r w:rsidRPr="00A64C38">
        <w:t xml:space="preserve"> Г. </w:t>
      </w:r>
      <w:proofErr w:type="spellStart"/>
      <w:r w:rsidRPr="00A64C38">
        <w:t>Избранное</w:t>
      </w:r>
      <w:proofErr w:type="spellEnd"/>
      <w:r w:rsidRPr="00A64C38">
        <w:t xml:space="preserve">. В 2 т.-М ., 1996. </w:t>
      </w:r>
    </w:p>
    <w:p w14:paraId="279DD99F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Ивин</w:t>
      </w:r>
      <w:proofErr w:type="spellEnd"/>
      <w:r w:rsidRPr="00A64C38">
        <w:t xml:space="preserve"> А.А. </w:t>
      </w:r>
      <w:proofErr w:type="spellStart"/>
      <w:r w:rsidRPr="00A64C38">
        <w:t>Философия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: </w:t>
      </w:r>
      <w:proofErr w:type="spellStart"/>
      <w:r w:rsidRPr="00A64C38">
        <w:t>Учебное</w:t>
      </w:r>
      <w:proofErr w:type="spellEnd"/>
      <w:r w:rsidRPr="00A64C38">
        <w:t xml:space="preserve"> </w:t>
      </w:r>
      <w:proofErr w:type="spellStart"/>
      <w:r w:rsidRPr="00A64C38">
        <w:t>пособие</w:t>
      </w:r>
      <w:proofErr w:type="spellEnd"/>
      <w:r w:rsidRPr="00A64C38">
        <w:t>. - М., 2000.</w:t>
      </w:r>
    </w:p>
    <w:p w14:paraId="6DB27171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Ионов</w:t>
      </w:r>
      <w:proofErr w:type="spellEnd"/>
      <w:r w:rsidRPr="00A64C38">
        <w:t xml:space="preserve"> И. Н., </w:t>
      </w:r>
      <w:proofErr w:type="spellStart"/>
      <w:r w:rsidRPr="00A64C38">
        <w:t>Хачатурян</w:t>
      </w:r>
      <w:proofErr w:type="spellEnd"/>
      <w:r w:rsidRPr="00A64C38">
        <w:t xml:space="preserve"> В. М. </w:t>
      </w:r>
      <w:proofErr w:type="spellStart"/>
      <w:r w:rsidRPr="00A64C38">
        <w:t>Теория</w:t>
      </w:r>
      <w:proofErr w:type="spellEnd"/>
      <w:r w:rsidRPr="00A64C38">
        <w:t xml:space="preserve"> </w:t>
      </w:r>
      <w:proofErr w:type="spellStart"/>
      <w:r w:rsidRPr="00A64C38">
        <w:t>цивилизаций</w:t>
      </w:r>
      <w:proofErr w:type="spellEnd"/>
      <w:r w:rsidRPr="00A64C38">
        <w:t xml:space="preserve">. От </w:t>
      </w:r>
      <w:proofErr w:type="spellStart"/>
      <w:r w:rsidRPr="00A64C38">
        <w:t>античности</w:t>
      </w:r>
      <w:proofErr w:type="spellEnd"/>
      <w:r w:rsidRPr="00A64C38">
        <w:t xml:space="preserve"> до </w:t>
      </w:r>
      <w:proofErr w:type="spellStart"/>
      <w:r w:rsidRPr="00A64C38">
        <w:t>конца</w:t>
      </w:r>
      <w:proofErr w:type="spellEnd"/>
      <w:r w:rsidRPr="00A64C38">
        <w:t xml:space="preserve"> XIX </w:t>
      </w:r>
      <w:proofErr w:type="spellStart"/>
      <w:r w:rsidRPr="00A64C38">
        <w:t>века</w:t>
      </w:r>
      <w:proofErr w:type="spellEnd"/>
      <w:r w:rsidRPr="00A64C38">
        <w:t xml:space="preserve">. - СПб., 2002. </w:t>
      </w:r>
    </w:p>
    <w:p w14:paraId="71B6DD3B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История</w:t>
      </w:r>
      <w:proofErr w:type="spellEnd"/>
      <w:r w:rsidRPr="00A64C38">
        <w:t xml:space="preserve"> </w:t>
      </w:r>
      <w:proofErr w:type="spellStart"/>
      <w:r w:rsidRPr="00A64C38">
        <w:t>китайской</w:t>
      </w:r>
      <w:proofErr w:type="spellEnd"/>
      <w:r w:rsidRPr="00A64C38">
        <w:t xml:space="preserve"> </w:t>
      </w:r>
      <w:proofErr w:type="spellStart"/>
      <w:r w:rsidRPr="00A64C38">
        <w:t>философии</w:t>
      </w:r>
      <w:proofErr w:type="spellEnd"/>
      <w:r w:rsidRPr="00A64C38">
        <w:t xml:space="preserve"> /</w:t>
      </w:r>
      <w:proofErr w:type="spellStart"/>
      <w:r w:rsidRPr="00A64C38">
        <w:t>Под</w:t>
      </w:r>
      <w:proofErr w:type="spellEnd"/>
      <w:r w:rsidRPr="00A64C38">
        <w:t xml:space="preserve"> ред. М.Л. Титаренко. - М., 1989. </w:t>
      </w:r>
    </w:p>
    <w:p w14:paraId="0F5210E7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Історія світової культури: </w:t>
      </w:r>
      <w:proofErr w:type="spellStart"/>
      <w:r w:rsidRPr="00A64C38">
        <w:t>Навч</w:t>
      </w:r>
      <w:proofErr w:type="spellEnd"/>
      <w:r w:rsidRPr="00A64C38">
        <w:t xml:space="preserve">. посібник / Керівник </w:t>
      </w:r>
      <w:proofErr w:type="spellStart"/>
      <w:r w:rsidRPr="00A64C38">
        <w:t>авт</w:t>
      </w:r>
      <w:proofErr w:type="spellEnd"/>
      <w:r w:rsidRPr="00A64C38">
        <w:t xml:space="preserve">. колективу </w:t>
      </w:r>
      <w:proofErr w:type="spellStart"/>
      <w:r w:rsidRPr="00A64C38">
        <w:t>Л.Т.Левчук</w:t>
      </w:r>
      <w:proofErr w:type="spellEnd"/>
      <w:r w:rsidRPr="00A64C38">
        <w:t xml:space="preserve">. - Київ, 2003. </w:t>
      </w:r>
    </w:p>
    <w:p w14:paraId="5A5F3A1E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Історія філософії на Україні у 3 т. - К., 1988. </w:t>
      </w:r>
    </w:p>
    <w:p w14:paraId="124586B0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Історія філософії України: Хрестоматія. - К., 1993. </w:t>
      </w:r>
    </w:p>
    <w:p w14:paraId="104CD619" w14:textId="77777777" w:rsidR="007D3BD1" w:rsidRDefault="007D3BD1" w:rsidP="005B6EE0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Калинников</w:t>
      </w:r>
      <w:proofErr w:type="spellEnd"/>
      <w:r w:rsidRPr="00A64C38">
        <w:t xml:space="preserve"> Л. А. Проблем</w:t>
      </w:r>
      <w:r>
        <w:rPr>
          <w:lang w:val="ru-RU"/>
        </w:rPr>
        <w:t>ы</w:t>
      </w:r>
      <w:r w:rsidRPr="00A64C38">
        <w:t xml:space="preserve"> </w:t>
      </w:r>
      <w:proofErr w:type="spellStart"/>
      <w:r w:rsidRPr="00A64C38">
        <w:t>философии</w:t>
      </w:r>
      <w:proofErr w:type="spellEnd"/>
      <w:r w:rsidRPr="00A64C38">
        <w:t xml:space="preserve"> </w:t>
      </w:r>
      <w:proofErr w:type="spellStart"/>
      <w:r w:rsidRPr="00A64C38">
        <w:t>истории</w:t>
      </w:r>
      <w:proofErr w:type="spellEnd"/>
      <w:r w:rsidRPr="00A64C38">
        <w:t xml:space="preserve"> в </w:t>
      </w:r>
      <w:proofErr w:type="spellStart"/>
      <w:r w:rsidRPr="00A64C38">
        <w:t>системе</w:t>
      </w:r>
      <w:proofErr w:type="spellEnd"/>
      <w:r w:rsidRPr="00A64C38">
        <w:t xml:space="preserve"> Канта. - Л., 1978. </w:t>
      </w:r>
    </w:p>
    <w:p w14:paraId="6EBE2D7C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A64C38">
        <w:t>Колінгвуд</w:t>
      </w:r>
      <w:proofErr w:type="spellEnd"/>
      <w:r w:rsidRPr="00A64C38">
        <w:t xml:space="preserve"> </w:t>
      </w:r>
      <w:proofErr w:type="spellStart"/>
      <w:r w:rsidRPr="00A64C38">
        <w:t>Р.Дж</w:t>
      </w:r>
      <w:proofErr w:type="spellEnd"/>
      <w:r w:rsidRPr="00A64C38">
        <w:t xml:space="preserve">. Ідея історії. - К., 1996. </w:t>
      </w:r>
    </w:p>
    <w:p w14:paraId="10E3D4ED" w14:textId="77777777" w:rsidR="007D3BD1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Костомаров Н.Н. </w:t>
      </w:r>
      <w:proofErr w:type="spellStart"/>
      <w:r w:rsidRPr="00A64C38">
        <w:t>Исторические</w:t>
      </w:r>
      <w:proofErr w:type="spellEnd"/>
      <w:r w:rsidRPr="00A64C38">
        <w:t xml:space="preserve"> </w:t>
      </w:r>
      <w:proofErr w:type="spellStart"/>
      <w:r w:rsidRPr="00A64C38">
        <w:t>произведения</w:t>
      </w:r>
      <w:proofErr w:type="spellEnd"/>
      <w:r w:rsidRPr="00A64C38">
        <w:t xml:space="preserve">. </w:t>
      </w:r>
      <w:proofErr w:type="spellStart"/>
      <w:r w:rsidRPr="00A64C38">
        <w:t>Автобиография</w:t>
      </w:r>
      <w:proofErr w:type="spellEnd"/>
      <w:r w:rsidRPr="00A64C38">
        <w:t xml:space="preserve">. - К., 1989. </w:t>
      </w:r>
    </w:p>
    <w:p w14:paraId="0F6C4AB6" w14:textId="77777777" w:rsidR="007D3BD1" w:rsidRDefault="007D3BD1" w:rsidP="005B6EE0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Кримський С. Запити філософських смислів. - К., 2003.  </w:t>
      </w:r>
    </w:p>
    <w:p w14:paraId="487AEDF3" w14:textId="77777777" w:rsidR="007D3BD1" w:rsidRPr="00B1025F" w:rsidRDefault="007D3BD1" w:rsidP="005B6EE0">
      <w:pPr>
        <w:pStyle w:val="a3"/>
        <w:numPr>
          <w:ilvl w:val="0"/>
          <w:numId w:val="14"/>
        </w:numPr>
        <w:spacing w:line="276" w:lineRule="auto"/>
      </w:pPr>
      <w:r>
        <w:t xml:space="preserve">Кун Т. Структура </w:t>
      </w:r>
      <w:proofErr w:type="spellStart"/>
      <w:r>
        <w:t>научны</w:t>
      </w:r>
      <w:r w:rsidRPr="00A64C38">
        <w:t>х</w:t>
      </w:r>
      <w:proofErr w:type="spellEnd"/>
      <w:r w:rsidRPr="00A64C38">
        <w:t xml:space="preserve"> </w:t>
      </w:r>
      <w:proofErr w:type="spellStart"/>
      <w:r w:rsidRPr="00A64C38">
        <w:t>революций</w:t>
      </w:r>
      <w:proofErr w:type="spellEnd"/>
      <w:r w:rsidRPr="00A64C38">
        <w:t xml:space="preserve">. - М., 1975. </w:t>
      </w:r>
    </w:p>
    <w:p w14:paraId="2F076835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lastRenderedPageBreak/>
        <w:t xml:space="preserve">Мельник А. І. Проблема пізнання законів історії в українській філософії другої половини XIX століття / А. І. Мельник // </w:t>
      </w:r>
      <w:proofErr w:type="spellStart"/>
      <w:r w:rsidRPr="0062352E">
        <w:rPr>
          <w:sz w:val="28"/>
          <w:szCs w:val="28"/>
          <w:lang w:val="uk-UA"/>
        </w:rPr>
        <w:t>Філософсько</w:t>
      </w:r>
      <w:proofErr w:type="spellEnd"/>
      <w:r w:rsidRPr="0062352E">
        <w:rPr>
          <w:sz w:val="28"/>
          <w:szCs w:val="28"/>
          <w:lang w:val="uk-UA"/>
        </w:rPr>
        <w:t xml:space="preserve">-антропологічні студії 2004 : </w:t>
      </w:r>
      <w:proofErr w:type="spellStart"/>
      <w:r w:rsidRPr="0062352E">
        <w:rPr>
          <w:sz w:val="28"/>
          <w:szCs w:val="28"/>
          <w:lang w:val="uk-UA"/>
        </w:rPr>
        <w:t>Спецвип</w:t>
      </w:r>
      <w:proofErr w:type="spellEnd"/>
      <w:r w:rsidRPr="0062352E">
        <w:rPr>
          <w:sz w:val="28"/>
          <w:szCs w:val="28"/>
          <w:lang w:val="uk-UA"/>
        </w:rPr>
        <w:t>. – К. : «</w:t>
      </w:r>
      <w:proofErr w:type="spellStart"/>
      <w:r w:rsidRPr="0062352E">
        <w:rPr>
          <w:sz w:val="28"/>
          <w:szCs w:val="28"/>
          <w:lang w:val="uk-UA"/>
        </w:rPr>
        <w:t>Стилос</w:t>
      </w:r>
      <w:proofErr w:type="spellEnd"/>
      <w:r w:rsidRPr="0062352E">
        <w:rPr>
          <w:sz w:val="28"/>
          <w:szCs w:val="28"/>
          <w:lang w:val="uk-UA"/>
        </w:rPr>
        <w:t>»; Д. : РВВ ДНУ, 2004. – С. 439–447.</w:t>
      </w:r>
    </w:p>
    <w:p w14:paraId="4A35866E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t>Мельник А. І. Варіативність тлумачень історії в європейській філософії XIX ст. / А. І. Мельник // Філософські обрії. Наук.-</w:t>
      </w:r>
      <w:proofErr w:type="spellStart"/>
      <w:r w:rsidRPr="0062352E">
        <w:rPr>
          <w:sz w:val="28"/>
          <w:szCs w:val="28"/>
          <w:lang w:val="uk-UA"/>
        </w:rPr>
        <w:t>теор</w:t>
      </w:r>
      <w:proofErr w:type="spellEnd"/>
      <w:r w:rsidRPr="0062352E">
        <w:rPr>
          <w:sz w:val="28"/>
          <w:szCs w:val="28"/>
          <w:lang w:val="uk-UA"/>
        </w:rPr>
        <w:t xml:space="preserve">. часопис Ін-ту </w:t>
      </w:r>
      <w:proofErr w:type="spellStart"/>
      <w:r w:rsidRPr="0062352E">
        <w:rPr>
          <w:sz w:val="28"/>
          <w:szCs w:val="28"/>
          <w:lang w:val="uk-UA"/>
        </w:rPr>
        <w:t>філос</w:t>
      </w:r>
      <w:proofErr w:type="spellEnd"/>
      <w:r w:rsidRPr="0062352E">
        <w:rPr>
          <w:sz w:val="28"/>
          <w:szCs w:val="28"/>
          <w:lang w:val="uk-UA"/>
        </w:rPr>
        <w:t xml:space="preserve">. ім. Г. С. Сковороди НАН України та </w:t>
      </w:r>
      <w:proofErr w:type="spellStart"/>
      <w:r w:rsidRPr="0062352E">
        <w:rPr>
          <w:sz w:val="28"/>
          <w:szCs w:val="28"/>
          <w:lang w:val="uk-UA"/>
        </w:rPr>
        <w:t>Полт</w:t>
      </w:r>
      <w:proofErr w:type="spellEnd"/>
      <w:r w:rsidRPr="0062352E">
        <w:rPr>
          <w:sz w:val="28"/>
          <w:szCs w:val="28"/>
          <w:lang w:val="uk-UA"/>
        </w:rPr>
        <w:t xml:space="preserve">. </w:t>
      </w:r>
      <w:proofErr w:type="spellStart"/>
      <w:r w:rsidRPr="0062352E">
        <w:rPr>
          <w:sz w:val="28"/>
          <w:szCs w:val="28"/>
          <w:lang w:val="uk-UA"/>
        </w:rPr>
        <w:t>держ</w:t>
      </w:r>
      <w:proofErr w:type="spellEnd"/>
      <w:r w:rsidRPr="0062352E">
        <w:rPr>
          <w:sz w:val="28"/>
          <w:szCs w:val="28"/>
          <w:lang w:val="uk-UA"/>
        </w:rPr>
        <w:t xml:space="preserve">. пед. ун-ту ім. В. Г. Короленка.– Київ–Полтава, 2005. – </w:t>
      </w:r>
      <w:proofErr w:type="spellStart"/>
      <w:r w:rsidRPr="0062352E">
        <w:rPr>
          <w:sz w:val="28"/>
          <w:szCs w:val="28"/>
          <w:lang w:val="uk-UA"/>
        </w:rPr>
        <w:t>Вип</w:t>
      </w:r>
      <w:proofErr w:type="spellEnd"/>
      <w:r w:rsidRPr="0062352E">
        <w:rPr>
          <w:sz w:val="28"/>
          <w:szCs w:val="28"/>
          <w:lang w:val="uk-UA"/>
        </w:rPr>
        <w:t>. 14. – С. 42-55.</w:t>
      </w:r>
    </w:p>
    <w:p w14:paraId="02730740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t xml:space="preserve">Мельник А. І. Виховання історією: проблема єдності історії, освіти і культури / А. І. Мельник // Науковий часопис НПУ імені М. П. Драгоманова. – Серія № 7 : Релігія. Культурологія. Філософія : </w:t>
      </w:r>
      <w:proofErr w:type="spellStart"/>
      <w:r w:rsidRPr="0062352E">
        <w:rPr>
          <w:sz w:val="28"/>
          <w:szCs w:val="28"/>
          <w:lang w:val="uk-UA"/>
        </w:rPr>
        <w:t>зб</w:t>
      </w:r>
      <w:proofErr w:type="spellEnd"/>
      <w:r w:rsidRPr="0062352E">
        <w:rPr>
          <w:sz w:val="28"/>
          <w:szCs w:val="28"/>
          <w:lang w:val="uk-UA"/>
        </w:rPr>
        <w:t>. наук. праць. – К. : Вид-во НПУ ім. М. П. Драгоманова, 2008. – № 18 (31). – С. 178–189.</w:t>
      </w:r>
    </w:p>
    <w:p w14:paraId="11E9DB33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t xml:space="preserve">Мельник А. І. Вища школа і проблема законів історії / А. І. Мельник // Вища освіта України. </w:t>
      </w:r>
      <w:proofErr w:type="spellStart"/>
      <w:r w:rsidRPr="0062352E">
        <w:rPr>
          <w:sz w:val="28"/>
          <w:szCs w:val="28"/>
          <w:lang w:val="uk-UA"/>
        </w:rPr>
        <w:t>Теорет</w:t>
      </w:r>
      <w:proofErr w:type="spellEnd"/>
      <w:r w:rsidRPr="0062352E">
        <w:rPr>
          <w:sz w:val="28"/>
          <w:szCs w:val="28"/>
          <w:lang w:val="uk-UA"/>
        </w:rPr>
        <w:t>. та наук.-метод. часопис Ін-ту вищої освіти АПН України – К. : «Педагогічна преса», 2003. – № 3 (9). – С. 85–90.</w:t>
      </w:r>
    </w:p>
    <w:p w14:paraId="538AE8CE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t xml:space="preserve">Мельник А. І. Інтерпретація історії в українській </w:t>
      </w:r>
      <w:proofErr w:type="spellStart"/>
      <w:r w:rsidRPr="0062352E">
        <w:rPr>
          <w:sz w:val="28"/>
          <w:szCs w:val="28"/>
          <w:lang w:val="uk-UA"/>
        </w:rPr>
        <w:t>філософсько</w:t>
      </w:r>
      <w:proofErr w:type="spellEnd"/>
      <w:r w:rsidRPr="0062352E">
        <w:rPr>
          <w:sz w:val="28"/>
          <w:szCs w:val="28"/>
          <w:lang w:val="uk-UA"/>
        </w:rPr>
        <w:t>-освітній думці XIX століття / А. І. Мельник // Філософія освіти. Наук. часопис – К. : Майстер-клас, 2005. – С. 152–161.</w:t>
      </w:r>
    </w:p>
    <w:p w14:paraId="1311F6F0" w14:textId="77777777" w:rsidR="007D3BD1" w:rsidRPr="0062352E" w:rsidRDefault="007D3BD1" w:rsidP="007D3BD1">
      <w:pPr>
        <w:pStyle w:val="af5"/>
        <w:numPr>
          <w:ilvl w:val="0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t xml:space="preserve">Мельник А. І. Історія як предмет соціально-філософської рефлексії (український дискурс на </w:t>
      </w:r>
      <w:proofErr w:type="spellStart"/>
      <w:r w:rsidRPr="0062352E">
        <w:rPr>
          <w:sz w:val="28"/>
          <w:szCs w:val="28"/>
          <w:lang w:val="uk-UA"/>
        </w:rPr>
        <w:t>рубежі</w:t>
      </w:r>
      <w:proofErr w:type="spellEnd"/>
      <w:r w:rsidRPr="0062352E">
        <w:rPr>
          <w:sz w:val="28"/>
          <w:szCs w:val="28"/>
          <w:lang w:val="uk-UA"/>
        </w:rPr>
        <w:t xml:space="preserve"> століть) / А. І. Мельник. – Чернігів : </w:t>
      </w:r>
      <w:proofErr w:type="spellStart"/>
      <w:r w:rsidRPr="0062352E">
        <w:rPr>
          <w:sz w:val="28"/>
          <w:szCs w:val="28"/>
          <w:lang w:val="uk-UA"/>
        </w:rPr>
        <w:t>ЧДІЕіУ</w:t>
      </w:r>
      <w:proofErr w:type="spellEnd"/>
      <w:r w:rsidRPr="0062352E">
        <w:rPr>
          <w:sz w:val="28"/>
          <w:szCs w:val="28"/>
          <w:lang w:val="uk-UA"/>
        </w:rPr>
        <w:t>; К. : Ін-т вищої освіти АПН України, 2008. – 360 с.</w:t>
      </w:r>
    </w:p>
    <w:p w14:paraId="333B0F55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2352E">
        <w:rPr>
          <w:color w:val="000000"/>
          <w:sz w:val="28"/>
          <w:szCs w:val="28"/>
          <w:lang w:val="uk-UA"/>
        </w:rPr>
        <w:t xml:space="preserve">Мельник А. І. Класична соціально-філософська думка про закономірності і цілі історії / А. І. Мельник // Українознавство. Наук. </w:t>
      </w:r>
      <w:proofErr w:type="spellStart"/>
      <w:r w:rsidRPr="0062352E">
        <w:rPr>
          <w:color w:val="000000"/>
          <w:sz w:val="28"/>
          <w:szCs w:val="28"/>
          <w:lang w:val="uk-UA"/>
        </w:rPr>
        <w:t>сусп</w:t>
      </w:r>
      <w:proofErr w:type="spellEnd"/>
      <w:r w:rsidRPr="0062352E">
        <w:rPr>
          <w:color w:val="000000"/>
          <w:sz w:val="28"/>
          <w:szCs w:val="28"/>
          <w:lang w:val="uk-UA"/>
        </w:rPr>
        <w:t>.-політ. культурно-мистецький релігійно-філософ. пед. журнал НДІУ МОН України. – К. : «Міленіум», 2007. – № 4. – С. 148–152.</w:t>
      </w:r>
    </w:p>
    <w:p w14:paraId="7BC807EB" w14:textId="77777777" w:rsidR="007D3BD1" w:rsidRPr="0062352E" w:rsidRDefault="007D3BD1" w:rsidP="007D3BD1">
      <w:pPr>
        <w:pStyle w:val="af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  <w:lang w:val="uk-UA"/>
        </w:rPr>
      </w:pPr>
      <w:r w:rsidRPr="0062352E">
        <w:rPr>
          <w:sz w:val="28"/>
          <w:szCs w:val="28"/>
          <w:lang w:val="uk-UA"/>
        </w:rPr>
        <w:t xml:space="preserve">Мельник А. І. Культурно-цивілізаційна концепція історії як альтернатива ідеї єдності історичного процесу / А. І. Мельник // Гілея (наук. вісник) : </w:t>
      </w:r>
      <w:proofErr w:type="spellStart"/>
      <w:r w:rsidRPr="0062352E">
        <w:rPr>
          <w:sz w:val="28"/>
          <w:szCs w:val="28"/>
          <w:lang w:val="uk-UA"/>
        </w:rPr>
        <w:t>зб</w:t>
      </w:r>
      <w:proofErr w:type="spellEnd"/>
      <w:r w:rsidRPr="0062352E">
        <w:rPr>
          <w:sz w:val="28"/>
          <w:szCs w:val="28"/>
          <w:lang w:val="uk-UA"/>
        </w:rPr>
        <w:t xml:space="preserve">. наук. праць / Гол. ред. В.М. </w:t>
      </w:r>
      <w:proofErr w:type="spellStart"/>
      <w:r w:rsidRPr="0062352E">
        <w:rPr>
          <w:sz w:val="28"/>
          <w:szCs w:val="28"/>
          <w:lang w:val="uk-UA"/>
        </w:rPr>
        <w:t>Вашкевич</w:t>
      </w:r>
      <w:proofErr w:type="spellEnd"/>
      <w:r w:rsidRPr="0062352E">
        <w:rPr>
          <w:sz w:val="28"/>
          <w:szCs w:val="28"/>
          <w:lang w:val="uk-UA"/>
        </w:rPr>
        <w:t>. – К., 2009. –</w:t>
      </w:r>
      <w:proofErr w:type="spellStart"/>
      <w:r w:rsidRPr="0062352E">
        <w:rPr>
          <w:sz w:val="28"/>
          <w:szCs w:val="28"/>
          <w:lang w:val="uk-UA"/>
        </w:rPr>
        <w:t>Вип</w:t>
      </w:r>
      <w:proofErr w:type="spellEnd"/>
      <w:r w:rsidRPr="0062352E">
        <w:rPr>
          <w:sz w:val="28"/>
          <w:szCs w:val="28"/>
          <w:lang w:val="uk-UA"/>
        </w:rPr>
        <w:t>. 20. – С. 214–223.</w:t>
      </w:r>
    </w:p>
    <w:p w14:paraId="43E4AC9F" w14:textId="77777777" w:rsidR="007D3BD1" w:rsidRPr="00EE309D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A64C38">
        <w:t xml:space="preserve">Павленко Ю.В. Історія світової цивілізації: Соціокультурний розвиток людства: </w:t>
      </w:r>
      <w:proofErr w:type="spellStart"/>
      <w:r w:rsidRPr="00EE309D">
        <w:t>Навч</w:t>
      </w:r>
      <w:proofErr w:type="spellEnd"/>
      <w:r w:rsidRPr="00EE309D">
        <w:t xml:space="preserve">. посібник. Вид. 2-ге. / Відп. ред. С. Кримський. - К„ 1999. </w:t>
      </w:r>
    </w:p>
    <w:p w14:paraId="36BF191E" w14:textId="77777777" w:rsidR="007D3BD1" w:rsidRPr="00EE309D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EE309D">
        <w:t>Панарин</w:t>
      </w:r>
      <w:proofErr w:type="spellEnd"/>
      <w:r w:rsidRPr="00EE309D">
        <w:t xml:space="preserve"> А. </w:t>
      </w:r>
      <w:proofErr w:type="spellStart"/>
      <w:r w:rsidRPr="00EE309D">
        <w:t>Философия</w:t>
      </w:r>
      <w:proofErr w:type="spellEnd"/>
      <w:r w:rsidRPr="00EE309D">
        <w:t xml:space="preserve"> </w:t>
      </w:r>
      <w:proofErr w:type="spellStart"/>
      <w:r w:rsidRPr="00EE309D">
        <w:t>истории</w:t>
      </w:r>
      <w:proofErr w:type="spellEnd"/>
      <w:r w:rsidRPr="00EE309D">
        <w:t>. - М., 1999.</w:t>
      </w:r>
    </w:p>
    <w:p w14:paraId="5C336711" w14:textId="77777777" w:rsidR="007D3BD1" w:rsidRPr="00EE309D" w:rsidRDefault="007D3BD1" w:rsidP="007D3BD1">
      <w:pPr>
        <w:pStyle w:val="a3"/>
        <w:numPr>
          <w:ilvl w:val="0"/>
          <w:numId w:val="14"/>
        </w:numPr>
        <w:spacing w:line="276" w:lineRule="auto"/>
      </w:pPr>
      <w:proofErr w:type="spellStart"/>
      <w:r w:rsidRPr="00EE309D">
        <w:t>Философия</w:t>
      </w:r>
      <w:proofErr w:type="spellEnd"/>
      <w:r w:rsidRPr="00EE309D">
        <w:t xml:space="preserve"> </w:t>
      </w:r>
      <w:proofErr w:type="spellStart"/>
      <w:r w:rsidRPr="00EE309D">
        <w:t>истории</w:t>
      </w:r>
      <w:proofErr w:type="spellEnd"/>
      <w:r w:rsidRPr="00EE309D">
        <w:t xml:space="preserve"> // Мир </w:t>
      </w:r>
      <w:proofErr w:type="spellStart"/>
      <w:r w:rsidRPr="00EE309D">
        <w:t>философии</w:t>
      </w:r>
      <w:proofErr w:type="spellEnd"/>
      <w:r w:rsidRPr="00EE309D">
        <w:t xml:space="preserve">. В 2-х т. - М„ 1991. - 4.2. - Р. VI. </w:t>
      </w:r>
    </w:p>
    <w:p w14:paraId="3B05E8D8" w14:textId="77777777" w:rsidR="007D3BD1" w:rsidRPr="00EE309D" w:rsidRDefault="007D3BD1" w:rsidP="007D3BD1">
      <w:pPr>
        <w:pStyle w:val="a3"/>
        <w:numPr>
          <w:ilvl w:val="0"/>
          <w:numId w:val="14"/>
        </w:numPr>
        <w:spacing w:line="276" w:lineRule="auto"/>
      </w:pPr>
      <w:r w:rsidRPr="00EE309D">
        <w:t xml:space="preserve">Ящук Т.І. Філософія історії. Курс лекцій. - К„ 2004. Додаткова література 1. Августин Блаженний. О Граде </w:t>
      </w:r>
      <w:proofErr w:type="spellStart"/>
      <w:r w:rsidRPr="00EE309D">
        <w:t>Божьем</w:t>
      </w:r>
      <w:proofErr w:type="spellEnd"/>
      <w:r w:rsidRPr="00EE309D">
        <w:t>: В 4 т. - М„ 1994.</w:t>
      </w:r>
    </w:p>
    <w:p w14:paraId="6CC26EFF" w14:textId="77777777" w:rsidR="00685E1E" w:rsidRPr="00EE309D" w:rsidRDefault="00685E1E" w:rsidP="006A49C4">
      <w:pPr>
        <w:pStyle w:val="3"/>
        <w:spacing w:line="276" w:lineRule="auto"/>
        <w:ind w:left="851" w:firstLine="142"/>
        <w:rPr>
          <w:sz w:val="28"/>
          <w:szCs w:val="28"/>
          <w:lang w:val="uk-UA"/>
        </w:rPr>
      </w:pPr>
    </w:p>
    <w:p w14:paraId="7A29263E" w14:textId="77777777" w:rsidR="005B6EE0" w:rsidRPr="00EE309D" w:rsidRDefault="005B6EE0" w:rsidP="006A49C4">
      <w:pPr>
        <w:ind w:left="851" w:firstLine="142"/>
        <w:jc w:val="center"/>
        <w:rPr>
          <w:b/>
          <w:sz w:val="24"/>
          <w:szCs w:val="24"/>
          <w:lang w:val="uk-UA"/>
        </w:rPr>
      </w:pPr>
      <w:r w:rsidRPr="00EE309D">
        <w:rPr>
          <w:b/>
          <w:sz w:val="24"/>
          <w:szCs w:val="24"/>
          <w:lang w:val="uk-UA"/>
        </w:rPr>
        <w:t>ПОЛІТИКА ДИСЦИПЛІНИ ТА ОЦІНЮВАННЯ</w:t>
      </w:r>
    </w:p>
    <w:p w14:paraId="17AD113C" w14:textId="77777777" w:rsidR="005B6EE0" w:rsidRPr="00EE309D" w:rsidRDefault="005B6EE0" w:rsidP="006A49C4">
      <w:pPr>
        <w:spacing w:before="87"/>
        <w:ind w:left="851" w:firstLine="142"/>
        <w:jc w:val="center"/>
        <w:rPr>
          <w:b/>
          <w:sz w:val="24"/>
          <w:szCs w:val="24"/>
          <w:lang w:val="uk-UA"/>
        </w:rPr>
      </w:pPr>
      <w:r w:rsidRPr="00EE309D">
        <w:rPr>
          <w:b/>
          <w:sz w:val="24"/>
          <w:szCs w:val="24"/>
          <w:lang w:val="uk-UA"/>
        </w:rPr>
        <w:t>Політика курсу</w:t>
      </w:r>
    </w:p>
    <w:p w14:paraId="657AF63F" w14:textId="77777777" w:rsidR="005B6EE0" w:rsidRPr="00EE309D" w:rsidRDefault="005B6EE0" w:rsidP="006A49C4">
      <w:pPr>
        <w:ind w:left="851" w:right="121" w:firstLine="142"/>
        <w:rPr>
          <w:b/>
          <w:sz w:val="24"/>
          <w:szCs w:val="24"/>
          <w:lang w:val="uk-UA"/>
        </w:rPr>
      </w:pPr>
      <w:r w:rsidRPr="00EE309D">
        <w:rPr>
          <w:sz w:val="24"/>
          <w:szCs w:val="24"/>
          <w:lang w:val="uk-UA"/>
        </w:rPr>
        <w:t xml:space="preserve">Студент зобов'язаний відвідувати заняття всіх видів відповідно до встановленого дирекцією розкладу, не запізнюватися, мати відповідний зовнішній вигляд. У разі </w:t>
      </w:r>
      <w:r w:rsidRPr="00EE309D">
        <w:rPr>
          <w:sz w:val="24"/>
          <w:szCs w:val="24"/>
          <w:lang w:val="uk-UA"/>
        </w:rPr>
        <w:lastRenderedPageBreak/>
        <w:t>відсутності через хворобу надати відповідну довідку. Пропущені заняття відпрацьовувати у визначений викладачем час. Студент повинен старанно виконувати завдання, брати активну участь в навчальному процесі.</w:t>
      </w:r>
    </w:p>
    <w:p w14:paraId="3945CBB8" w14:textId="77777777" w:rsidR="005B6EE0" w:rsidRPr="00EE309D" w:rsidRDefault="005B6EE0" w:rsidP="006A49C4">
      <w:pPr>
        <w:ind w:left="851" w:firstLine="142"/>
        <w:jc w:val="center"/>
        <w:rPr>
          <w:sz w:val="24"/>
          <w:lang w:val="uk-UA"/>
        </w:rPr>
      </w:pPr>
    </w:p>
    <w:p w14:paraId="45A51CD9" w14:textId="77777777" w:rsidR="005B6EE0" w:rsidRPr="00EE309D" w:rsidRDefault="005B6EE0" w:rsidP="006A49C4">
      <w:pPr>
        <w:ind w:left="851" w:firstLine="142"/>
        <w:jc w:val="center"/>
        <w:rPr>
          <w:b/>
          <w:sz w:val="24"/>
          <w:lang w:val="uk-UA"/>
        </w:rPr>
      </w:pPr>
      <w:r w:rsidRPr="00EE309D">
        <w:rPr>
          <w:b/>
          <w:sz w:val="24"/>
          <w:lang w:val="uk-UA"/>
        </w:rPr>
        <w:t>Політика академічної доброчесності</w:t>
      </w:r>
    </w:p>
    <w:p w14:paraId="6A5083DA" w14:textId="77777777" w:rsidR="005B6EE0" w:rsidRPr="00EE309D" w:rsidRDefault="005B6EE0" w:rsidP="006A49C4">
      <w:pPr>
        <w:ind w:left="851" w:right="111" w:firstLine="142"/>
        <w:rPr>
          <w:b/>
          <w:sz w:val="24"/>
          <w:szCs w:val="24"/>
          <w:lang w:val="uk-UA"/>
        </w:rPr>
      </w:pPr>
      <w:r w:rsidRPr="00EE309D">
        <w:rPr>
          <w:sz w:val="24"/>
          <w:szCs w:val="24"/>
          <w:lang w:val="uk-UA"/>
        </w:rPr>
        <w:t>Дотримання академічної доброчесності студентами визначається «Положенням про академічну доброчесність здобувачів освіти в національному університеті «Чернігівський колегіум» імені Т.Г. Шевченка» (Наказ Ректора № 383 від 27.12.2019 р. зі змінами і доповненнями від 23.12.2020 (</w:t>
      </w:r>
      <w:hyperlink r:id="rId8" w:history="1">
        <w:r w:rsidRPr="00EE309D">
          <w:rPr>
            <w:color w:val="0563C1"/>
            <w:sz w:val="24"/>
            <w:szCs w:val="24"/>
            <w:u w:val="single"/>
            <w:lang w:val="uk-UA"/>
          </w:rPr>
          <w:t>https://drive.google.com/file/d/1YOj2QK3xW-03evO8Tkg1o3ZKUAbBL-VH/view</w:t>
        </w:r>
      </w:hyperlink>
      <w:r w:rsidRPr="00EE309D">
        <w:rPr>
          <w:sz w:val="24"/>
          <w:szCs w:val="24"/>
          <w:lang w:val="uk-UA"/>
        </w:rPr>
        <w:t>) і передбачає:</w:t>
      </w:r>
    </w:p>
    <w:p w14:paraId="2DDF25ED" w14:textId="77777777" w:rsidR="005B6EE0" w:rsidRPr="00EE309D" w:rsidRDefault="005B6EE0" w:rsidP="006A49C4">
      <w:pPr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ind w:left="851" w:right="111" w:firstLine="142"/>
        <w:rPr>
          <w:rFonts w:eastAsia="Calibri"/>
          <w:b/>
          <w:sz w:val="24"/>
          <w:szCs w:val="24"/>
          <w:lang w:val="uk-UA" w:eastAsia="uk-UA"/>
        </w:rPr>
      </w:pPr>
      <w:r w:rsidRPr="00EE309D">
        <w:rPr>
          <w:rFonts w:eastAsia="Calibri"/>
          <w:sz w:val="24"/>
          <w:szCs w:val="24"/>
          <w:lang w:val="uk-UA" w:eastAsia="uk-UA"/>
        </w:rPr>
        <w:t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</w:t>
      </w:r>
    </w:p>
    <w:p w14:paraId="64BEC5DE" w14:textId="77777777" w:rsidR="005B6EE0" w:rsidRPr="00EE309D" w:rsidRDefault="005B6EE0" w:rsidP="006A49C4">
      <w:pPr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spacing w:line="237" w:lineRule="auto"/>
        <w:ind w:left="851" w:right="111" w:firstLine="142"/>
        <w:rPr>
          <w:rFonts w:eastAsia="Calibri"/>
          <w:b/>
          <w:sz w:val="24"/>
          <w:szCs w:val="24"/>
          <w:lang w:val="uk-UA" w:eastAsia="uk-UA"/>
        </w:rPr>
      </w:pPr>
      <w:r w:rsidRPr="00EE309D">
        <w:rPr>
          <w:rFonts w:eastAsia="Calibri"/>
          <w:sz w:val="24"/>
          <w:szCs w:val="24"/>
          <w:lang w:val="uk-UA" w:eastAsia="uk-UA"/>
        </w:rPr>
        <w:t>Посилання на джерела інформації у разі використання ідей, розробок, тверджень,</w:t>
      </w:r>
      <w:r w:rsidRPr="00EE309D">
        <w:rPr>
          <w:rFonts w:eastAsia="Calibri"/>
          <w:spacing w:val="-4"/>
          <w:sz w:val="24"/>
          <w:szCs w:val="24"/>
          <w:lang w:val="uk-UA" w:eastAsia="uk-UA"/>
        </w:rPr>
        <w:t xml:space="preserve"> </w:t>
      </w:r>
      <w:r w:rsidRPr="00EE309D">
        <w:rPr>
          <w:rFonts w:eastAsia="Calibri"/>
          <w:sz w:val="24"/>
          <w:szCs w:val="24"/>
          <w:lang w:val="uk-UA" w:eastAsia="uk-UA"/>
        </w:rPr>
        <w:t>відомостей;</w:t>
      </w:r>
    </w:p>
    <w:p w14:paraId="05B9CE83" w14:textId="77777777" w:rsidR="005B6EE0" w:rsidRPr="00EE309D" w:rsidRDefault="005B6EE0" w:rsidP="006A49C4">
      <w:pPr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ind w:left="851" w:right="114" w:firstLine="142"/>
        <w:rPr>
          <w:rFonts w:eastAsia="Calibri"/>
          <w:b/>
          <w:sz w:val="24"/>
          <w:szCs w:val="24"/>
          <w:lang w:val="uk-UA" w:eastAsia="uk-UA"/>
        </w:rPr>
      </w:pPr>
      <w:r w:rsidRPr="00EE309D">
        <w:rPr>
          <w:rFonts w:eastAsia="Calibri"/>
          <w:sz w:val="24"/>
          <w:szCs w:val="24"/>
          <w:lang w:val="uk-UA" w:eastAsia="uk-UA"/>
        </w:rPr>
        <w:t>Дотримання норм законодавства про авторське право і суміжні</w:t>
      </w:r>
      <w:r w:rsidRPr="00EE309D">
        <w:rPr>
          <w:rFonts w:eastAsia="Calibri"/>
          <w:spacing w:val="-1"/>
          <w:sz w:val="24"/>
          <w:szCs w:val="24"/>
          <w:lang w:val="uk-UA" w:eastAsia="uk-UA"/>
        </w:rPr>
        <w:t xml:space="preserve"> </w:t>
      </w:r>
      <w:r w:rsidRPr="00EE309D">
        <w:rPr>
          <w:rFonts w:eastAsia="Calibri"/>
          <w:sz w:val="24"/>
          <w:szCs w:val="24"/>
          <w:lang w:val="uk-UA" w:eastAsia="uk-UA"/>
        </w:rPr>
        <w:t>права;</w:t>
      </w:r>
    </w:p>
    <w:p w14:paraId="44342A8B" w14:textId="77777777" w:rsidR="005B6EE0" w:rsidRPr="00EE309D" w:rsidRDefault="005B6EE0" w:rsidP="006A49C4">
      <w:pPr>
        <w:widowControl w:val="0"/>
        <w:numPr>
          <w:ilvl w:val="1"/>
          <w:numId w:val="13"/>
        </w:numPr>
        <w:tabs>
          <w:tab w:val="left" w:pos="821"/>
        </w:tabs>
        <w:autoSpaceDE w:val="0"/>
        <w:autoSpaceDN w:val="0"/>
        <w:ind w:left="851" w:right="114" w:firstLine="142"/>
        <w:rPr>
          <w:rFonts w:eastAsia="Calibri"/>
          <w:b/>
          <w:sz w:val="24"/>
          <w:szCs w:val="24"/>
          <w:lang w:val="uk-UA" w:eastAsia="uk-UA"/>
        </w:rPr>
      </w:pPr>
      <w:r w:rsidRPr="00EE309D">
        <w:rPr>
          <w:rFonts w:eastAsia="Calibri"/>
          <w:sz w:val="24"/>
          <w:szCs w:val="24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</w:t>
      </w:r>
      <w:r w:rsidRPr="00EE309D">
        <w:rPr>
          <w:rFonts w:eastAsia="Calibri"/>
          <w:spacing w:val="-2"/>
          <w:sz w:val="24"/>
          <w:szCs w:val="24"/>
          <w:lang w:val="uk-UA" w:eastAsia="uk-UA"/>
        </w:rPr>
        <w:t xml:space="preserve"> </w:t>
      </w:r>
      <w:r w:rsidRPr="00EE309D">
        <w:rPr>
          <w:rFonts w:eastAsia="Calibri"/>
          <w:sz w:val="24"/>
          <w:szCs w:val="24"/>
          <w:lang w:val="uk-UA" w:eastAsia="uk-UA"/>
        </w:rPr>
        <w:t>інформації.</w:t>
      </w:r>
    </w:p>
    <w:p w14:paraId="2050DDC1" w14:textId="77777777" w:rsidR="005B6EE0" w:rsidRPr="00EE309D" w:rsidRDefault="005B6EE0" w:rsidP="006A49C4">
      <w:pPr>
        <w:ind w:left="851" w:firstLine="142"/>
        <w:rPr>
          <w:b/>
          <w:sz w:val="24"/>
          <w:szCs w:val="24"/>
          <w:lang w:val="uk-UA"/>
        </w:rPr>
      </w:pPr>
    </w:p>
    <w:p w14:paraId="595804FC" w14:textId="77777777" w:rsidR="005B6EE0" w:rsidRPr="00EE309D" w:rsidRDefault="005B6EE0" w:rsidP="006A49C4">
      <w:pPr>
        <w:ind w:left="851" w:firstLine="142"/>
        <w:rPr>
          <w:b/>
          <w:lang w:val="uk-UA"/>
        </w:rPr>
      </w:pPr>
      <w:r w:rsidRPr="00EE309D">
        <w:rPr>
          <w:b/>
          <w:lang w:val="uk-UA"/>
        </w:rPr>
        <w:t>Розподіл балів</w:t>
      </w:r>
    </w:p>
    <w:p w14:paraId="20C42984" w14:textId="77777777" w:rsidR="005B6EE0" w:rsidRPr="00EE309D" w:rsidRDefault="005B6EE0" w:rsidP="006A49C4">
      <w:pPr>
        <w:ind w:left="851" w:firstLine="142"/>
        <w:rPr>
          <w:lang w:val="uk-UA"/>
        </w:rPr>
      </w:pPr>
    </w:p>
    <w:tbl>
      <w:tblPr>
        <w:tblW w:w="9181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559"/>
        <w:gridCol w:w="1952"/>
      </w:tblGrid>
      <w:tr w:rsidR="005B6EE0" w:rsidRPr="00EE309D" w14:paraId="3494A946" w14:textId="77777777" w:rsidTr="0015353D">
        <w:trPr>
          <w:cantSplit/>
          <w:trHeight w:val="2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6AFF" w14:textId="77777777" w:rsidR="005B6EE0" w:rsidRPr="00EE309D" w:rsidRDefault="005B6EE0" w:rsidP="006A49C4">
            <w:pPr>
              <w:keepNext/>
              <w:keepLines/>
              <w:ind w:left="851" w:firstLine="142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Види контролю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7B65" w14:textId="77777777" w:rsidR="005B6EE0" w:rsidRPr="00EE309D" w:rsidRDefault="005B6EE0" w:rsidP="0015353D">
            <w:pPr>
              <w:keepNext/>
              <w:keepLines/>
              <w:ind w:left="465" w:firstLine="142"/>
              <w:jc w:val="both"/>
              <w:rPr>
                <w:lang w:val="uk-UA"/>
              </w:rPr>
            </w:pPr>
            <w:r w:rsidRPr="00EE309D">
              <w:rPr>
                <w:lang w:val="uk-UA"/>
              </w:rPr>
              <w:t>Кількість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CBD3" w14:textId="77777777" w:rsidR="005B6EE0" w:rsidRPr="00EE309D" w:rsidRDefault="005B6EE0" w:rsidP="0015353D">
            <w:pPr>
              <w:keepNext/>
              <w:keepLines/>
              <w:ind w:left="458"/>
              <w:jc w:val="both"/>
              <w:rPr>
                <w:lang w:val="uk-UA"/>
              </w:rPr>
            </w:pPr>
            <w:r w:rsidRPr="00EE309D">
              <w:rPr>
                <w:lang w:val="uk-UA"/>
              </w:rPr>
              <w:t>Бали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43A7D" w14:textId="77777777" w:rsidR="005B6EE0" w:rsidRPr="00EE309D" w:rsidRDefault="005B6EE0" w:rsidP="0015353D">
            <w:pPr>
              <w:keepNext/>
              <w:keepLines/>
              <w:ind w:left="176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Загальна кількість балів</w:t>
            </w:r>
          </w:p>
        </w:tc>
      </w:tr>
      <w:tr w:rsidR="005B6EE0" w:rsidRPr="00EE309D" w14:paraId="4616D9BA" w14:textId="77777777" w:rsidTr="0015353D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B06E" w14:textId="77777777" w:rsidR="005B6EE0" w:rsidRPr="00EE309D" w:rsidRDefault="005B6EE0" w:rsidP="006A49C4">
            <w:pPr>
              <w:keepNext/>
              <w:keepLines/>
              <w:ind w:left="851" w:firstLine="142"/>
              <w:rPr>
                <w:lang w:val="uk-UA"/>
              </w:rPr>
            </w:pPr>
            <w:r w:rsidRPr="00EE309D">
              <w:rPr>
                <w:lang w:val="uk-UA"/>
              </w:rPr>
              <w:t>Робота на лекційному занятті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92D" w14:textId="77777777" w:rsidR="005B6EE0" w:rsidRPr="00EE309D" w:rsidRDefault="005B6EE0" w:rsidP="0015353D">
            <w:pPr>
              <w:keepNext/>
              <w:keepLines/>
              <w:ind w:left="465" w:firstLine="142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F553" w14:textId="77777777" w:rsidR="005B6EE0" w:rsidRPr="00EE309D" w:rsidRDefault="005B6EE0" w:rsidP="0015353D">
            <w:pPr>
              <w:keepNext/>
              <w:keepLines/>
              <w:ind w:left="458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1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50EA" w14:textId="77777777" w:rsidR="005B6EE0" w:rsidRPr="00EE309D" w:rsidRDefault="005B6EE0" w:rsidP="0015353D">
            <w:pPr>
              <w:keepNext/>
              <w:keepLines/>
              <w:ind w:left="176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 xml:space="preserve"> До 10 б.</w:t>
            </w:r>
          </w:p>
        </w:tc>
      </w:tr>
      <w:tr w:rsidR="005B6EE0" w:rsidRPr="00EE309D" w14:paraId="270E7125" w14:textId="77777777" w:rsidTr="0015353D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1AA" w14:textId="77777777" w:rsidR="005B6EE0" w:rsidRPr="00EE309D" w:rsidRDefault="005B6EE0" w:rsidP="006A49C4">
            <w:pPr>
              <w:keepNext/>
              <w:keepLines/>
              <w:ind w:left="851" w:firstLine="142"/>
              <w:rPr>
                <w:lang w:val="uk-UA"/>
              </w:rPr>
            </w:pPr>
            <w:r w:rsidRPr="00EE309D">
              <w:rPr>
                <w:lang w:val="uk-UA"/>
              </w:rPr>
              <w:t>Робота на практичному занятті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E294" w14:textId="77777777" w:rsidR="005B6EE0" w:rsidRPr="00EE309D" w:rsidRDefault="00EE309D" w:rsidP="0015353D">
            <w:pPr>
              <w:keepNext/>
              <w:keepLines/>
              <w:ind w:left="465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304A" w14:textId="77777777" w:rsidR="005B6EE0" w:rsidRPr="00EE309D" w:rsidRDefault="00EE309D" w:rsidP="0015353D">
            <w:pPr>
              <w:keepNext/>
              <w:keepLines/>
              <w:ind w:left="45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6FA2" w14:textId="77777777" w:rsidR="005B6EE0" w:rsidRPr="00EE309D" w:rsidRDefault="005B6EE0" w:rsidP="0015353D">
            <w:pPr>
              <w:keepNext/>
              <w:keepLines/>
              <w:ind w:left="176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До 50 б.</w:t>
            </w:r>
          </w:p>
        </w:tc>
      </w:tr>
      <w:tr w:rsidR="005B6EE0" w:rsidRPr="00EE309D" w14:paraId="06B292F2" w14:textId="77777777" w:rsidTr="0015353D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7635E" w14:textId="77777777" w:rsidR="005B6EE0" w:rsidRPr="00EE309D" w:rsidRDefault="005B6EE0" w:rsidP="006A49C4">
            <w:pPr>
              <w:keepNext/>
              <w:keepLines/>
              <w:ind w:left="851" w:firstLine="142"/>
              <w:rPr>
                <w:lang w:val="uk-UA"/>
              </w:rPr>
            </w:pPr>
            <w:r w:rsidRPr="00EE309D">
              <w:rPr>
                <w:lang w:val="uk-UA"/>
              </w:rPr>
              <w:t xml:space="preserve">Самостійна робота: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FF90" w14:textId="77777777" w:rsidR="005B6EE0" w:rsidRPr="00EE309D" w:rsidRDefault="00EE309D" w:rsidP="0015353D">
            <w:pPr>
              <w:keepNext/>
              <w:keepLines/>
              <w:ind w:left="465" w:firstLine="142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1F3E" w14:textId="77777777" w:rsidR="005B6EE0" w:rsidRPr="00EE309D" w:rsidRDefault="00EE309D" w:rsidP="0015353D">
            <w:pPr>
              <w:keepNext/>
              <w:keepLines/>
              <w:ind w:left="45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3E86" w14:textId="77777777" w:rsidR="005B6EE0" w:rsidRPr="00EE309D" w:rsidRDefault="005B6EE0" w:rsidP="0015353D">
            <w:pPr>
              <w:keepNext/>
              <w:keepLines/>
              <w:ind w:left="176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До 15 б.</w:t>
            </w:r>
          </w:p>
        </w:tc>
      </w:tr>
      <w:tr w:rsidR="005B6EE0" w:rsidRPr="00EE309D" w14:paraId="67B79C25" w14:textId="77777777" w:rsidTr="0015353D">
        <w:trPr>
          <w:cantSplit/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BEF7C" w14:textId="77777777" w:rsidR="005B6EE0" w:rsidRPr="00EE309D" w:rsidRDefault="005B6EE0" w:rsidP="006A49C4">
            <w:pPr>
              <w:keepNext/>
              <w:keepLines/>
              <w:ind w:left="851" w:firstLine="142"/>
              <w:rPr>
                <w:lang w:val="uk-UA"/>
              </w:rPr>
            </w:pPr>
            <w:r w:rsidRPr="00EE309D">
              <w:rPr>
                <w:lang w:val="uk-UA"/>
              </w:rPr>
              <w:t>Залік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29E9" w14:textId="77777777" w:rsidR="005B6EE0" w:rsidRPr="00EE309D" w:rsidRDefault="005B6EE0" w:rsidP="006A49C4">
            <w:pPr>
              <w:keepNext/>
              <w:keepLines/>
              <w:ind w:left="851" w:firstLine="142"/>
              <w:jc w:val="center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C85" w14:textId="77777777" w:rsidR="005B6EE0" w:rsidRPr="00EE309D" w:rsidRDefault="005B6EE0" w:rsidP="0015353D">
            <w:pPr>
              <w:keepNext/>
              <w:keepLines/>
              <w:ind w:left="458"/>
              <w:jc w:val="center"/>
              <w:rPr>
                <w:lang w:val="uk-UA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8218" w14:textId="77777777" w:rsidR="005B6EE0" w:rsidRPr="00EE309D" w:rsidRDefault="005B6EE0" w:rsidP="0015353D">
            <w:pPr>
              <w:keepNext/>
              <w:keepLines/>
              <w:ind w:left="176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До 25 б.</w:t>
            </w:r>
          </w:p>
        </w:tc>
      </w:tr>
      <w:tr w:rsidR="005B6EE0" w:rsidRPr="00EE309D" w14:paraId="7727B5FC" w14:textId="77777777" w:rsidTr="0015353D">
        <w:trPr>
          <w:cantSplit/>
          <w:trHeight w:val="269"/>
        </w:trPr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37F2" w14:textId="77777777" w:rsidR="005B6EE0" w:rsidRPr="00EE309D" w:rsidRDefault="005B6EE0" w:rsidP="006A49C4">
            <w:pPr>
              <w:keepNext/>
              <w:keepLines/>
              <w:ind w:left="851" w:firstLine="142"/>
              <w:rPr>
                <w:lang w:val="uk-UA"/>
              </w:rPr>
            </w:pPr>
            <w:r w:rsidRPr="00EE309D">
              <w:rPr>
                <w:lang w:val="uk-UA"/>
              </w:rPr>
              <w:t>Усього: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50619" w14:textId="77777777" w:rsidR="005B6EE0" w:rsidRPr="00EE309D" w:rsidRDefault="005B6EE0" w:rsidP="0015353D">
            <w:pPr>
              <w:keepNext/>
              <w:keepLines/>
              <w:ind w:left="176"/>
              <w:jc w:val="center"/>
              <w:rPr>
                <w:lang w:val="uk-UA"/>
              </w:rPr>
            </w:pPr>
            <w:r w:rsidRPr="00EE309D">
              <w:rPr>
                <w:lang w:val="uk-UA"/>
              </w:rPr>
              <w:t>до 100</w:t>
            </w:r>
          </w:p>
        </w:tc>
      </w:tr>
    </w:tbl>
    <w:p w14:paraId="497D7AA2" w14:textId="77777777" w:rsidR="005B6EE0" w:rsidRPr="00EE309D" w:rsidRDefault="005B6EE0" w:rsidP="006A49C4">
      <w:pPr>
        <w:ind w:left="851" w:firstLine="142"/>
        <w:jc w:val="both"/>
        <w:rPr>
          <w:lang w:val="uk-UA"/>
        </w:rPr>
      </w:pPr>
    </w:p>
    <w:p w14:paraId="6DD67CE1" w14:textId="77777777" w:rsidR="005B6EE0" w:rsidRPr="00EE309D" w:rsidRDefault="005B6EE0" w:rsidP="006A49C4">
      <w:pPr>
        <w:pStyle w:val="3"/>
        <w:spacing w:line="276" w:lineRule="auto"/>
        <w:ind w:left="851" w:firstLine="142"/>
        <w:rPr>
          <w:sz w:val="28"/>
          <w:szCs w:val="28"/>
          <w:lang w:val="uk-UA"/>
        </w:rPr>
      </w:pPr>
    </w:p>
    <w:sectPr w:rsidR="005B6EE0" w:rsidRPr="00EE309D" w:rsidSect="00130117">
      <w:pgSz w:w="12240" w:h="15840" w:code="1"/>
      <w:pgMar w:top="1021" w:right="851" w:bottom="907" w:left="851" w:header="68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FDFB1" w14:textId="77777777" w:rsidR="005A4447" w:rsidRDefault="005A4447">
      <w:r>
        <w:separator/>
      </w:r>
    </w:p>
  </w:endnote>
  <w:endnote w:type="continuationSeparator" w:id="0">
    <w:p w14:paraId="324EE317" w14:textId="77777777" w:rsidR="005A4447" w:rsidRDefault="005A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B3FCA" w14:textId="77777777" w:rsidR="005A4447" w:rsidRDefault="005A4447">
      <w:r>
        <w:separator/>
      </w:r>
    </w:p>
  </w:footnote>
  <w:footnote w:type="continuationSeparator" w:id="0">
    <w:p w14:paraId="76294A2A" w14:textId="77777777" w:rsidR="005A4447" w:rsidRDefault="005A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139"/>
    <w:multiLevelType w:val="hybridMultilevel"/>
    <w:tmpl w:val="FFFFFFFF"/>
    <w:lvl w:ilvl="0" w:tplc="7C62410C">
      <w:numFmt w:val="bullet"/>
      <w:lvlText w:val="–"/>
      <w:lvlJc w:val="left"/>
      <w:pPr>
        <w:ind w:left="112" w:hanging="231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E2CAF682">
      <w:numFmt w:val="bullet"/>
      <w:lvlText w:val=""/>
      <w:lvlJc w:val="left"/>
      <w:pPr>
        <w:ind w:left="393" w:hanging="428"/>
      </w:pPr>
      <w:rPr>
        <w:rFonts w:ascii="Wingdings" w:eastAsia="Times New Roman" w:hAnsi="Wingdings" w:hint="default"/>
        <w:w w:val="100"/>
        <w:sz w:val="24"/>
      </w:rPr>
    </w:lvl>
    <w:lvl w:ilvl="2" w:tplc="7340FC46">
      <w:numFmt w:val="bullet"/>
      <w:lvlText w:val="•"/>
      <w:lvlJc w:val="left"/>
      <w:pPr>
        <w:ind w:left="1126" w:hanging="428"/>
      </w:pPr>
      <w:rPr>
        <w:rFonts w:hint="default"/>
      </w:rPr>
    </w:lvl>
    <w:lvl w:ilvl="3" w:tplc="C94011A6">
      <w:numFmt w:val="bullet"/>
      <w:lvlText w:val="•"/>
      <w:lvlJc w:val="left"/>
      <w:pPr>
        <w:ind w:left="1853" w:hanging="428"/>
      </w:pPr>
      <w:rPr>
        <w:rFonts w:hint="default"/>
      </w:rPr>
    </w:lvl>
    <w:lvl w:ilvl="4" w:tplc="6764D9FA">
      <w:numFmt w:val="bullet"/>
      <w:lvlText w:val="•"/>
      <w:lvlJc w:val="left"/>
      <w:pPr>
        <w:ind w:left="2579" w:hanging="428"/>
      </w:pPr>
      <w:rPr>
        <w:rFonts w:hint="default"/>
      </w:rPr>
    </w:lvl>
    <w:lvl w:ilvl="5" w:tplc="CA22123E">
      <w:numFmt w:val="bullet"/>
      <w:lvlText w:val="•"/>
      <w:lvlJc w:val="left"/>
      <w:pPr>
        <w:ind w:left="3306" w:hanging="428"/>
      </w:pPr>
      <w:rPr>
        <w:rFonts w:hint="default"/>
      </w:rPr>
    </w:lvl>
    <w:lvl w:ilvl="6" w:tplc="2A546440">
      <w:numFmt w:val="bullet"/>
      <w:lvlText w:val="•"/>
      <w:lvlJc w:val="left"/>
      <w:pPr>
        <w:ind w:left="4032" w:hanging="428"/>
      </w:pPr>
      <w:rPr>
        <w:rFonts w:hint="default"/>
      </w:rPr>
    </w:lvl>
    <w:lvl w:ilvl="7" w:tplc="58C62552">
      <w:numFmt w:val="bullet"/>
      <w:lvlText w:val="•"/>
      <w:lvlJc w:val="left"/>
      <w:pPr>
        <w:ind w:left="4759" w:hanging="428"/>
      </w:pPr>
      <w:rPr>
        <w:rFonts w:hint="default"/>
      </w:rPr>
    </w:lvl>
    <w:lvl w:ilvl="8" w:tplc="1DA6ADEA">
      <w:numFmt w:val="bullet"/>
      <w:lvlText w:val="•"/>
      <w:lvlJc w:val="left"/>
      <w:pPr>
        <w:ind w:left="5486" w:hanging="428"/>
      </w:pPr>
      <w:rPr>
        <w:rFonts w:hint="default"/>
      </w:rPr>
    </w:lvl>
  </w:abstractNum>
  <w:abstractNum w:abstractNumId="1" w15:restartNumberingAfterBreak="0">
    <w:nsid w:val="06E35859"/>
    <w:multiLevelType w:val="hybridMultilevel"/>
    <w:tmpl w:val="1084F76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817675"/>
    <w:multiLevelType w:val="hybridMultilevel"/>
    <w:tmpl w:val="86C6CB0E"/>
    <w:lvl w:ilvl="0" w:tplc="5EAA1F0C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 w15:restartNumberingAfterBreak="0">
    <w:nsid w:val="1FEA0A51"/>
    <w:multiLevelType w:val="hybridMultilevel"/>
    <w:tmpl w:val="341693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830666"/>
    <w:multiLevelType w:val="hybridMultilevel"/>
    <w:tmpl w:val="31642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83BD8"/>
    <w:multiLevelType w:val="hybridMultilevel"/>
    <w:tmpl w:val="E368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7B602A5"/>
    <w:multiLevelType w:val="hybridMultilevel"/>
    <w:tmpl w:val="40F8F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627F78"/>
    <w:multiLevelType w:val="hybridMultilevel"/>
    <w:tmpl w:val="C236212E"/>
    <w:lvl w:ilvl="0" w:tplc="7C6241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916B2F"/>
    <w:multiLevelType w:val="singleLevel"/>
    <w:tmpl w:val="5C6CF50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3D3E2CF2"/>
    <w:multiLevelType w:val="hybridMultilevel"/>
    <w:tmpl w:val="F0FA66B2"/>
    <w:lvl w:ilvl="0" w:tplc="7C62410C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  <w:spacing w:val="-11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A5D04EC"/>
    <w:multiLevelType w:val="hybridMultilevel"/>
    <w:tmpl w:val="11BA84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986189"/>
    <w:multiLevelType w:val="hybridMultilevel"/>
    <w:tmpl w:val="3A680A84"/>
    <w:lvl w:ilvl="0" w:tplc="04190001">
      <w:start w:val="1"/>
      <w:numFmt w:val="bullet"/>
      <w:lvlText w:val=""/>
      <w:lvlJc w:val="left"/>
      <w:pPr>
        <w:ind w:left="21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7" w:hanging="360"/>
      </w:pPr>
      <w:rPr>
        <w:rFonts w:ascii="Wingdings" w:hAnsi="Wingdings" w:hint="default"/>
      </w:rPr>
    </w:lvl>
  </w:abstractNum>
  <w:abstractNum w:abstractNumId="12" w15:restartNumberingAfterBreak="0">
    <w:nsid w:val="63EB7846"/>
    <w:multiLevelType w:val="hybridMultilevel"/>
    <w:tmpl w:val="DE1671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4D0623"/>
    <w:multiLevelType w:val="hybridMultilevel"/>
    <w:tmpl w:val="3416931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12"/>
  </w:num>
  <w:num w:numId="5">
    <w:abstractNumId w:val="2"/>
  </w:num>
  <w:num w:numId="6">
    <w:abstractNumId w:val="5"/>
  </w:num>
  <w:num w:numId="7">
    <w:abstractNumId w:val="7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010"/>
    <w:rsid w:val="00001CFB"/>
    <w:rsid w:val="00010A2D"/>
    <w:rsid w:val="00013EE2"/>
    <w:rsid w:val="000151C2"/>
    <w:rsid w:val="00021617"/>
    <w:rsid w:val="000278B1"/>
    <w:rsid w:val="000354F1"/>
    <w:rsid w:val="00037FBA"/>
    <w:rsid w:val="000424B3"/>
    <w:rsid w:val="000467BA"/>
    <w:rsid w:val="00047E56"/>
    <w:rsid w:val="00050C73"/>
    <w:rsid w:val="000522F9"/>
    <w:rsid w:val="00062AE4"/>
    <w:rsid w:val="00070257"/>
    <w:rsid w:val="00080F4E"/>
    <w:rsid w:val="00096570"/>
    <w:rsid w:val="000A23F5"/>
    <w:rsid w:val="000A2552"/>
    <w:rsid w:val="000A4E41"/>
    <w:rsid w:val="000A7000"/>
    <w:rsid w:val="000B2C58"/>
    <w:rsid w:val="000C013D"/>
    <w:rsid w:val="000E04CC"/>
    <w:rsid w:val="000E0B91"/>
    <w:rsid w:val="000F0046"/>
    <w:rsid w:val="000F10F4"/>
    <w:rsid w:val="001073CC"/>
    <w:rsid w:val="00112848"/>
    <w:rsid w:val="00115F61"/>
    <w:rsid w:val="001171BA"/>
    <w:rsid w:val="00123433"/>
    <w:rsid w:val="00126BAD"/>
    <w:rsid w:val="00130117"/>
    <w:rsid w:val="001319F2"/>
    <w:rsid w:val="001325C5"/>
    <w:rsid w:val="00134EAD"/>
    <w:rsid w:val="001374AE"/>
    <w:rsid w:val="00140FCE"/>
    <w:rsid w:val="00143486"/>
    <w:rsid w:val="001435A4"/>
    <w:rsid w:val="00145B89"/>
    <w:rsid w:val="001512FB"/>
    <w:rsid w:val="0015353D"/>
    <w:rsid w:val="001564BE"/>
    <w:rsid w:val="0016013C"/>
    <w:rsid w:val="001617FB"/>
    <w:rsid w:val="00165BF6"/>
    <w:rsid w:val="001741E5"/>
    <w:rsid w:val="0017468E"/>
    <w:rsid w:val="00174A6C"/>
    <w:rsid w:val="00175A9A"/>
    <w:rsid w:val="00176B67"/>
    <w:rsid w:val="00177219"/>
    <w:rsid w:val="00181DC2"/>
    <w:rsid w:val="00184310"/>
    <w:rsid w:val="0018527F"/>
    <w:rsid w:val="00187424"/>
    <w:rsid w:val="00187598"/>
    <w:rsid w:val="001922BF"/>
    <w:rsid w:val="001940E7"/>
    <w:rsid w:val="0019507F"/>
    <w:rsid w:val="001A0F21"/>
    <w:rsid w:val="001A353D"/>
    <w:rsid w:val="001B59A1"/>
    <w:rsid w:val="001C0259"/>
    <w:rsid w:val="001C0553"/>
    <w:rsid w:val="001D1BAD"/>
    <w:rsid w:val="001D35C7"/>
    <w:rsid w:val="001E0948"/>
    <w:rsid w:val="001F3BE8"/>
    <w:rsid w:val="001F3E2A"/>
    <w:rsid w:val="001F554B"/>
    <w:rsid w:val="001F77C7"/>
    <w:rsid w:val="00201E66"/>
    <w:rsid w:val="00216C48"/>
    <w:rsid w:val="002372B2"/>
    <w:rsid w:val="002402E1"/>
    <w:rsid w:val="00241EA9"/>
    <w:rsid w:val="00243C3C"/>
    <w:rsid w:val="00243FD0"/>
    <w:rsid w:val="002476C2"/>
    <w:rsid w:val="00261A3E"/>
    <w:rsid w:val="0026290F"/>
    <w:rsid w:val="002721A2"/>
    <w:rsid w:val="00276837"/>
    <w:rsid w:val="00286DDE"/>
    <w:rsid w:val="002A29BB"/>
    <w:rsid w:val="002A2BF2"/>
    <w:rsid w:val="002A6514"/>
    <w:rsid w:val="002B0912"/>
    <w:rsid w:val="002B2174"/>
    <w:rsid w:val="002B4BB2"/>
    <w:rsid w:val="002B4DFE"/>
    <w:rsid w:val="002C21C2"/>
    <w:rsid w:val="002D04EA"/>
    <w:rsid w:val="002D36CB"/>
    <w:rsid w:val="002D475B"/>
    <w:rsid w:val="002E37F1"/>
    <w:rsid w:val="0030209B"/>
    <w:rsid w:val="00302CBA"/>
    <w:rsid w:val="00306DF4"/>
    <w:rsid w:val="00315DE8"/>
    <w:rsid w:val="00333D57"/>
    <w:rsid w:val="0033430E"/>
    <w:rsid w:val="003344B0"/>
    <w:rsid w:val="00334B05"/>
    <w:rsid w:val="003377FA"/>
    <w:rsid w:val="00340ACB"/>
    <w:rsid w:val="00341279"/>
    <w:rsid w:val="00343C5A"/>
    <w:rsid w:val="00343E58"/>
    <w:rsid w:val="003453BB"/>
    <w:rsid w:val="00345FF8"/>
    <w:rsid w:val="00346878"/>
    <w:rsid w:val="00352A41"/>
    <w:rsid w:val="00355EEF"/>
    <w:rsid w:val="00356A68"/>
    <w:rsid w:val="00361B26"/>
    <w:rsid w:val="00361B7D"/>
    <w:rsid w:val="00364991"/>
    <w:rsid w:val="003656D1"/>
    <w:rsid w:val="00370B17"/>
    <w:rsid w:val="00381404"/>
    <w:rsid w:val="003832EB"/>
    <w:rsid w:val="0038397B"/>
    <w:rsid w:val="0039176A"/>
    <w:rsid w:val="00393192"/>
    <w:rsid w:val="00393535"/>
    <w:rsid w:val="003B0275"/>
    <w:rsid w:val="003B7133"/>
    <w:rsid w:val="003B71C2"/>
    <w:rsid w:val="003B78F3"/>
    <w:rsid w:val="003D7A5B"/>
    <w:rsid w:val="003F1AE4"/>
    <w:rsid w:val="003F500B"/>
    <w:rsid w:val="003F7DF6"/>
    <w:rsid w:val="00411136"/>
    <w:rsid w:val="0041154A"/>
    <w:rsid w:val="00413B51"/>
    <w:rsid w:val="00422BE8"/>
    <w:rsid w:val="004244B4"/>
    <w:rsid w:val="004248DE"/>
    <w:rsid w:val="00426E1C"/>
    <w:rsid w:val="0042794E"/>
    <w:rsid w:val="00440142"/>
    <w:rsid w:val="00453010"/>
    <w:rsid w:val="004628DA"/>
    <w:rsid w:val="00466EB9"/>
    <w:rsid w:val="004722D1"/>
    <w:rsid w:val="00472D11"/>
    <w:rsid w:val="0047598A"/>
    <w:rsid w:val="00486FFB"/>
    <w:rsid w:val="004900E2"/>
    <w:rsid w:val="004931A2"/>
    <w:rsid w:val="004933CD"/>
    <w:rsid w:val="004A284F"/>
    <w:rsid w:val="004A76CE"/>
    <w:rsid w:val="004B39A9"/>
    <w:rsid w:val="004B455E"/>
    <w:rsid w:val="004B4C83"/>
    <w:rsid w:val="004C0100"/>
    <w:rsid w:val="004C486C"/>
    <w:rsid w:val="004C784F"/>
    <w:rsid w:val="004D07F2"/>
    <w:rsid w:val="004D67FF"/>
    <w:rsid w:val="004D687D"/>
    <w:rsid w:val="004E1820"/>
    <w:rsid w:val="004E3426"/>
    <w:rsid w:val="004E58C5"/>
    <w:rsid w:val="004E5987"/>
    <w:rsid w:val="004E6761"/>
    <w:rsid w:val="004E7F9A"/>
    <w:rsid w:val="00500B5A"/>
    <w:rsid w:val="0050366C"/>
    <w:rsid w:val="00504C6C"/>
    <w:rsid w:val="00505C62"/>
    <w:rsid w:val="00507AE4"/>
    <w:rsid w:val="00510180"/>
    <w:rsid w:val="00517AAF"/>
    <w:rsid w:val="00524C3F"/>
    <w:rsid w:val="00536525"/>
    <w:rsid w:val="00544F3C"/>
    <w:rsid w:val="005568AC"/>
    <w:rsid w:val="00561525"/>
    <w:rsid w:val="00565071"/>
    <w:rsid w:val="00565B45"/>
    <w:rsid w:val="00571F61"/>
    <w:rsid w:val="00583140"/>
    <w:rsid w:val="00583BC4"/>
    <w:rsid w:val="005847DD"/>
    <w:rsid w:val="005867AB"/>
    <w:rsid w:val="00590C6D"/>
    <w:rsid w:val="00591DBD"/>
    <w:rsid w:val="005949EF"/>
    <w:rsid w:val="005A4447"/>
    <w:rsid w:val="005A5396"/>
    <w:rsid w:val="005A7B32"/>
    <w:rsid w:val="005B050D"/>
    <w:rsid w:val="005B2864"/>
    <w:rsid w:val="005B30CD"/>
    <w:rsid w:val="005B3F9A"/>
    <w:rsid w:val="005B4A73"/>
    <w:rsid w:val="005B55AC"/>
    <w:rsid w:val="005B6C80"/>
    <w:rsid w:val="005B6EE0"/>
    <w:rsid w:val="005B7673"/>
    <w:rsid w:val="005C1D39"/>
    <w:rsid w:val="005C2E47"/>
    <w:rsid w:val="005C5288"/>
    <w:rsid w:val="005D03F1"/>
    <w:rsid w:val="005F19CD"/>
    <w:rsid w:val="005F410E"/>
    <w:rsid w:val="00600870"/>
    <w:rsid w:val="0060245D"/>
    <w:rsid w:val="0060766D"/>
    <w:rsid w:val="00616443"/>
    <w:rsid w:val="00617CD3"/>
    <w:rsid w:val="00620D4B"/>
    <w:rsid w:val="0062352E"/>
    <w:rsid w:val="006236B0"/>
    <w:rsid w:val="00627EE9"/>
    <w:rsid w:val="00636AB5"/>
    <w:rsid w:val="006434B3"/>
    <w:rsid w:val="00656FA0"/>
    <w:rsid w:val="00660D48"/>
    <w:rsid w:val="00661756"/>
    <w:rsid w:val="00672679"/>
    <w:rsid w:val="00676161"/>
    <w:rsid w:val="00677E88"/>
    <w:rsid w:val="00682B44"/>
    <w:rsid w:val="00683344"/>
    <w:rsid w:val="00685E1E"/>
    <w:rsid w:val="00686AA6"/>
    <w:rsid w:val="006936BE"/>
    <w:rsid w:val="00695154"/>
    <w:rsid w:val="0069589F"/>
    <w:rsid w:val="006A2606"/>
    <w:rsid w:val="006A49C4"/>
    <w:rsid w:val="006A65FC"/>
    <w:rsid w:val="006B008F"/>
    <w:rsid w:val="006C0A9A"/>
    <w:rsid w:val="006C520A"/>
    <w:rsid w:val="006C7B5F"/>
    <w:rsid w:val="006D2E45"/>
    <w:rsid w:val="006D3CB9"/>
    <w:rsid w:val="006E4C50"/>
    <w:rsid w:val="006E4C7C"/>
    <w:rsid w:val="006F255E"/>
    <w:rsid w:val="006F3431"/>
    <w:rsid w:val="00701684"/>
    <w:rsid w:val="0070561F"/>
    <w:rsid w:val="00706AA3"/>
    <w:rsid w:val="007151FF"/>
    <w:rsid w:val="0071531A"/>
    <w:rsid w:val="0072462A"/>
    <w:rsid w:val="00725F98"/>
    <w:rsid w:val="00730DB4"/>
    <w:rsid w:val="00736E46"/>
    <w:rsid w:val="0073790C"/>
    <w:rsid w:val="00742D03"/>
    <w:rsid w:val="00743178"/>
    <w:rsid w:val="0074371D"/>
    <w:rsid w:val="00745336"/>
    <w:rsid w:val="007521B1"/>
    <w:rsid w:val="0077297C"/>
    <w:rsid w:val="00772C49"/>
    <w:rsid w:val="007736DF"/>
    <w:rsid w:val="00775839"/>
    <w:rsid w:val="00777A0B"/>
    <w:rsid w:val="00780113"/>
    <w:rsid w:val="0078384B"/>
    <w:rsid w:val="007853FF"/>
    <w:rsid w:val="0078606E"/>
    <w:rsid w:val="00791CAD"/>
    <w:rsid w:val="007929A6"/>
    <w:rsid w:val="00792E1B"/>
    <w:rsid w:val="007A0D9A"/>
    <w:rsid w:val="007A1CBF"/>
    <w:rsid w:val="007A67A2"/>
    <w:rsid w:val="007B1914"/>
    <w:rsid w:val="007D1A94"/>
    <w:rsid w:val="007D3BD1"/>
    <w:rsid w:val="007D5299"/>
    <w:rsid w:val="007D6CC6"/>
    <w:rsid w:val="007E0790"/>
    <w:rsid w:val="007E3723"/>
    <w:rsid w:val="007F2B6F"/>
    <w:rsid w:val="00800F91"/>
    <w:rsid w:val="008060DC"/>
    <w:rsid w:val="00806F9B"/>
    <w:rsid w:val="0081264B"/>
    <w:rsid w:val="00812C48"/>
    <w:rsid w:val="00812C79"/>
    <w:rsid w:val="00815794"/>
    <w:rsid w:val="008173E2"/>
    <w:rsid w:val="00825507"/>
    <w:rsid w:val="00825555"/>
    <w:rsid w:val="008319B5"/>
    <w:rsid w:val="00833326"/>
    <w:rsid w:val="00840F5C"/>
    <w:rsid w:val="00846B65"/>
    <w:rsid w:val="008507BF"/>
    <w:rsid w:val="00855FA2"/>
    <w:rsid w:val="00860D2A"/>
    <w:rsid w:val="00861CE0"/>
    <w:rsid w:val="00875C99"/>
    <w:rsid w:val="00876CC8"/>
    <w:rsid w:val="008817B4"/>
    <w:rsid w:val="00882E36"/>
    <w:rsid w:val="008845DC"/>
    <w:rsid w:val="00886B9F"/>
    <w:rsid w:val="00892285"/>
    <w:rsid w:val="00893C77"/>
    <w:rsid w:val="00894F0D"/>
    <w:rsid w:val="008A51A9"/>
    <w:rsid w:val="008B2B41"/>
    <w:rsid w:val="008B2E81"/>
    <w:rsid w:val="008B4FAD"/>
    <w:rsid w:val="008B76B1"/>
    <w:rsid w:val="008B7A1E"/>
    <w:rsid w:val="008B7CD6"/>
    <w:rsid w:val="008B7EBB"/>
    <w:rsid w:val="008C0526"/>
    <w:rsid w:val="008C2C10"/>
    <w:rsid w:val="008E6165"/>
    <w:rsid w:val="008F38FE"/>
    <w:rsid w:val="008F48C5"/>
    <w:rsid w:val="008F4CB5"/>
    <w:rsid w:val="009041A7"/>
    <w:rsid w:val="00904E1F"/>
    <w:rsid w:val="0090524E"/>
    <w:rsid w:val="00914A94"/>
    <w:rsid w:val="009151B9"/>
    <w:rsid w:val="0091567E"/>
    <w:rsid w:val="0091657A"/>
    <w:rsid w:val="009243C9"/>
    <w:rsid w:val="009349DE"/>
    <w:rsid w:val="009363E3"/>
    <w:rsid w:val="00950500"/>
    <w:rsid w:val="0095462F"/>
    <w:rsid w:val="009556FA"/>
    <w:rsid w:val="00957311"/>
    <w:rsid w:val="00965C7B"/>
    <w:rsid w:val="00966682"/>
    <w:rsid w:val="00967DD9"/>
    <w:rsid w:val="00971BF5"/>
    <w:rsid w:val="00974EDD"/>
    <w:rsid w:val="00976373"/>
    <w:rsid w:val="009763A4"/>
    <w:rsid w:val="009771B6"/>
    <w:rsid w:val="0098677E"/>
    <w:rsid w:val="00986838"/>
    <w:rsid w:val="00990CDE"/>
    <w:rsid w:val="009923DF"/>
    <w:rsid w:val="00993584"/>
    <w:rsid w:val="009973DF"/>
    <w:rsid w:val="009B2BD1"/>
    <w:rsid w:val="009B7ABB"/>
    <w:rsid w:val="009C2201"/>
    <w:rsid w:val="009C46D7"/>
    <w:rsid w:val="009D5C3D"/>
    <w:rsid w:val="009E0027"/>
    <w:rsid w:val="009E072F"/>
    <w:rsid w:val="009F2874"/>
    <w:rsid w:val="009F347E"/>
    <w:rsid w:val="00A023E7"/>
    <w:rsid w:val="00A033B3"/>
    <w:rsid w:val="00A04B14"/>
    <w:rsid w:val="00A07D01"/>
    <w:rsid w:val="00A102B3"/>
    <w:rsid w:val="00A10C49"/>
    <w:rsid w:val="00A206B5"/>
    <w:rsid w:val="00A22173"/>
    <w:rsid w:val="00A300C5"/>
    <w:rsid w:val="00A355FA"/>
    <w:rsid w:val="00A4213E"/>
    <w:rsid w:val="00A437A7"/>
    <w:rsid w:val="00A466F1"/>
    <w:rsid w:val="00A46D52"/>
    <w:rsid w:val="00A55591"/>
    <w:rsid w:val="00A56538"/>
    <w:rsid w:val="00A56E5A"/>
    <w:rsid w:val="00A61D62"/>
    <w:rsid w:val="00A6208C"/>
    <w:rsid w:val="00A64C38"/>
    <w:rsid w:val="00A65F32"/>
    <w:rsid w:val="00A66139"/>
    <w:rsid w:val="00A724F7"/>
    <w:rsid w:val="00A81856"/>
    <w:rsid w:val="00A87C75"/>
    <w:rsid w:val="00A91B9D"/>
    <w:rsid w:val="00A9619B"/>
    <w:rsid w:val="00A96E4F"/>
    <w:rsid w:val="00AA12A2"/>
    <w:rsid w:val="00AB032E"/>
    <w:rsid w:val="00AB705E"/>
    <w:rsid w:val="00AC1258"/>
    <w:rsid w:val="00AC2CDD"/>
    <w:rsid w:val="00AC2F3C"/>
    <w:rsid w:val="00AD0D49"/>
    <w:rsid w:val="00AD46F0"/>
    <w:rsid w:val="00AE0DD0"/>
    <w:rsid w:val="00AE1BAA"/>
    <w:rsid w:val="00AE2FFE"/>
    <w:rsid w:val="00AE3955"/>
    <w:rsid w:val="00AE444C"/>
    <w:rsid w:val="00AE76F7"/>
    <w:rsid w:val="00AF4305"/>
    <w:rsid w:val="00B078EF"/>
    <w:rsid w:val="00B1025F"/>
    <w:rsid w:val="00B104B7"/>
    <w:rsid w:val="00B17956"/>
    <w:rsid w:val="00B234BD"/>
    <w:rsid w:val="00B313C8"/>
    <w:rsid w:val="00B5068E"/>
    <w:rsid w:val="00B50EAD"/>
    <w:rsid w:val="00B53AEA"/>
    <w:rsid w:val="00B6177C"/>
    <w:rsid w:val="00B630F5"/>
    <w:rsid w:val="00B6337E"/>
    <w:rsid w:val="00B67262"/>
    <w:rsid w:val="00B71ECC"/>
    <w:rsid w:val="00B733FD"/>
    <w:rsid w:val="00B73649"/>
    <w:rsid w:val="00B74020"/>
    <w:rsid w:val="00B803AC"/>
    <w:rsid w:val="00B85071"/>
    <w:rsid w:val="00B86821"/>
    <w:rsid w:val="00B86859"/>
    <w:rsid w:val="00B925FC"/>
    <w:rsid w:val="00B92A4E"/>
    <w:rsid w:val="00B9300B"/>
    <w:rsid w:val="00BA204C"/>
    <w:rsid w:val="00BB238E"/>
    <w:rsid w:val="00BB6C27"/>
    <w:rsid w:val="00BB7799"/>
    <w:rsid w:val="00BC1472"/>
    <w:rsid w:val="00BC2890"/>
    <w:rsid w:val="00BC33BF"/>
    <w:rsid w:val="00BC3E5F"/>
    <w:rsid w:val="00BC7EF0"/>
    <w:rsid w:val="00BD0D63"/>
    <w:rsid w:val="00BD4F17"/>
    <w:rsid w:val="00BD6A9C"/>
    <w:rsid w:val="00BE34DF"/>
    <w:rsid w:val="00BF2973"/>
    <w:rsid w:val="00BF43EA"/>
    <w:rsid w:val="00BF46DD"/>
    <w:rsid w:val="00C008A3"/>
    <w:rsid w:val="00C02A57"/>
    <w:rsid w:val="00C0750D"/>
    <w:rsid w:val="00C2683B"/>
    <w:rsid w:val="00C3216C"/>
    <w:rsid w:val="00C333A7"/>
    <w:rsid w:val="00C35412"/>
    <w:rsid w:val="00C35CBA"/>
    <w:rsid w:val="00C3744F"/>
    <w:rsid w:val="00C3760F"/>
    <w:rsid w:val="00C41AEE"/>
    <w:rsid w:val="00C42ECE"/>
    <w:rsid w:val="00C44891"/>
    <w:rsid w:val="00C50BE1"/>
    <w:rsid w:val="00C51890"/>
    <w:rsid w:val="00C51DC5"/>
    <w:rsid w:val="00C57B5B"/>
    <w:rsid w:val="00C61D5D"/>
    <w:rsid w:val="00C64AD2"/>
    <w:rsid w:val="00C70291"/>
    <w:rsid w:val="00C7224D"/>
    <w:rsid w:val="00C74167"/>
    <w:rsid w:val="00C77E09"/>
    <w:rsid w:val="00C940DC"/>
    <w:rsid w:val="00C95F24"/>
    <w:rsid w:val="00C96DA0"/>
    <w:rsid w:val="00CA13DA"/>
    <w:rsid w:val="00CA7C2C"/>
    <w:rsid w:val="00CB154E"/>
    <w:rsid w:val="00CB4CAA"/>
    <w:rsid w:val="00CB7EA3"/>
    <w:rsid w:val="00CD07C1"/>
    <w:rsid w:val="00CD3237"/>
    <w:rsid w:val="00CD40FE"/>
    <w:rsid w:val="00CD5E14"/>
    <w:rsid w:val="00CD768D"/>
    <w:rsid w:val="00CF0339"/>
    <w:rsid w:val="00CF109F"/>
    <w:rsid w:val="00CF1FFB"/>
    <w:rsid w:val="00CF3190"/>
    <w:rsid w:val="00D00E87"/>
    <w:rsid w:val="00D0499B"/>
    <w:rsid w:val="00D102E4"/>
    <w:rsid w:val="00D117B7"/>
    <w:rsid w:val="00D20F2C"/>
    <w:rsid w:val="00D232B1"/>
    <w:rsid w:val="00D249AB"/>
    <w:rsid w:val="00D25BF7"/>
    <w:rsid w:val="00D33742"/>
    <w:rsid w:val="00D35F75"/>
    <w:rsid w:val="00D443BF"/>
    <w:rsid w:val="00D53037"/>
    <w:rsid w:val="00D57F00"/>
    <w:rsid w:val="00D62465"/>
    <w:rsid w:val="00D732E7"/>
    <w:rsid w:val="00D90633"/>
    <w:rsid w:val="00D9071B"/>
    <w:rsid w:val="00D9626D"/>
    <w:rsid w:val="00DA38D4"/>
    <w:rsid w:val="00DA5533"/>
    <w:rsid w:val="00DB63C3"/>
    <w:rsid w:val="00DC7F92"/>
    <w:rsid w:val="00DD0B97"/>
    <w:rsid w:val="00DD39C0"/>
    <w:rsid w:val="00DD5F49"/>
    <w:rsid w:val="00DD6E9C"/>
    <w:rsid w:val="00DE2540"/>
    <w:rsid w:val="00DE2934"/>
    <w:rsid w:val="00DE62A6"/>
    <w:rsid w:val="00DF130C"/>
    <w:rsid w:val="00DF5634"/>
    <w:rsid w:val="00DF5B2D"/>
    <w:rsid w:val="00DF5EDC"/>
    <w:rsid w:val="00DF6319"/>
    <w:rsid w:val="00DF6AA0"/>
    <w:rsid w:val="00E003AA"/>
    <w:rsid w:val="00E04543"/>
    <w:rsid w:val="00E06660"/>
    <w:rsid w:val="00E1134E"/>
    <w:rsid w:val="00E21BAB"/>
    <w:rsid w:val="00E21E4B"/>
    <w:rsid w:val="00E35D19"/>
    <w:rsid w:val="00E36005"/>
    <w:rsid w:val="00E36D46"/>
    <w:rsid w:val="00E41032"/>
    <w:rsid w:val="00E4298C"/>
    <w:rsid w:val="00E42AB0"/>
    <w:rsid w:val="00E44D65"/>
    <w:rsid w:val="00E462D5"/>
    <w:rsid w:val="00E54297"/>
    <w:rsid w:val="00E54DA5"/>
    <w:rsid w:val="00E62541"/>
    <w:rsid w:val="00E629EE"/>
    <w:rsid w:val="00E636F2"/>
    <w:rsid w:val="00E66D73"/>
    <w:rsid w:val="00E70318"/>
    <w:rsid w:val="00E72FDD"/>
    <w:rsid w:val="00E80ADB"/>
    <w:rsid w:val="00E85843"/>
    <w:rsid w:val="00E87846"/>
    <w:rsid w:val="00E932BF"/>
    <w:rsid w:val="00E93B80"/>
    <w:rsid w:val="00E941B8"/>
    <w:rsid w:val="00E94E0E"/>
    <w:rsid w:val="00EA0423"/>
    <w:rsid w:val="00EA4C38"/>
    <w:rsid w:val="00EA5AE6"/>
    <w:rsid w:val="00EA5D5F"/>
    <w:rsid w:val="00EB5FDD"/>
    <w:rsid w:val="00EB6442"/>
    <w:rsid w:val="00EB7B15"/>
    <w:rsid w:val="00EC789E"/>
    <w:rsid w:val="00ED25D1"/>
    <w:rsid w:val="00ED51F5"/>
    <w:rsid w:val="00ED7407"/>
    <w:rsid w:val="00EE1537"/>
    <w:rsid w:val="00EE309D"/>
    <w:rsid w:val="00F00DF5"/>
    <w:rsid w:val="00F0149C"/>
    <w:rsid w:val="00F0350B"/>
    <w:rsid w:val="00F04B90"/>
    <w:rsid w:val="00F05CC3"/>
    <w:rsid w:val="00F14D17"/>
    <w:rsid w:val="00F339DB"/>
    <w:rsid w:val="00F34A66"/>
    <w:rsid w:val="00F36852"/>
    <w:rsid w:val="00F40EE5"/>
    <w:rsid w:val="00F40EEE"/>
    <w:rsid w:val="00F43FC0"/>
    <w:rsid w:val="00F54C71"/>
    <w:rsid w:val="00F63D8B"/>
    <w:rsid w:val="00F63F41"/>
    <w:rsid w:val="00F7081C"/>
    <w:rsid w:val="00F761A3"/>
    <w:rsid w:val="00F76CC9"/>
    <w:rsid w:val="00F81AF0"/>
    <w:rsid w:val="00F82BF2"/>
    <w:rsid w:val="00F82EE4"/>
    <w:rsid w:val="00F917A9"/>
    <w:rsid w:val="00F92B17"/>
    <w:rsid w:val="00F93512"/>
    <w:rsid w:val="00F94918"/>
    <w:rsid w:val="00F958E5"/>
    <w:rsid w:val="00F966C7"/>
    <w:rsid w:val="00F97358"/>
    <w:rsid w:val="00FA08F8"/>
    <w:rsid w:val="00FA12B5"/>
    <w:rsid w:val="00FB063D"/>
    <w:rsid w:val="00FB4FAB"/>
    <w:rsid w:val="00FB72B9"/>
    <w:rsid w:val="00FC2B32"/>
    <w:rsid w:val="00FC6CEC"/>
    <w:rsid w:val="00FD010B"/>
    <w:rsid w:val="00FD360D"/>
    <w:rsid w:val="00FD3A62"/>
    <w:rsid w:val="00FE5C0A"/>
    <w:rsid w:val="00FF323C"/>
    <w:rsid w:val="00FF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01381F"/>
  <w14:defaultImageDpi w14:val="0"/>
  <w15:docId w15:val="{91821FE1-53F4-4649-AF91-3B9BDA635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both"/>
      <w:outlineLvl w:val="1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  <w:lang w:val="uk-UA"/>
    </w:rPr>
  </w:style>
  <w:style w:type="character" w:customStyle="1" w:styleId="a4">
    <w:name w:val="Основний текст Знак"/>
    <w:basedOn w:val="a0"/>
    <w:link w:val="a3"/>
    <w:uiPriority w:val="99"/>
    <w:semiHidden/>
    <w:rPr>
      <w:sz w:val="20"/>
      <w:szCs w:val="20"/>
    </w:rPr>
  </w:style>
  <w:style w:type="paragraph" w:styleId="a5">
    <w:name w:val="Normal (Web)"/>
    <w:basedOn w:val="a"/>
    <w:uiPriority w:val="99"/>
    <w:rsid w:val="002372B2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2721A2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B313C8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Pr>
      <w:sz w:val="20"/>
      <w:szCs w:val="20"/>
    </w:rPr>
  </w:style>
  <w:style w:type="paragraph" w:customStyle="1" w:styleId="rvps14">
    <w:name w:val="rvps14"/>
    <w:basedOn w:val="a"/>
    <w:uiPriority w:val="99"/>
    <w:rsid w:val="002372B2"/>
    <w:pPr>
      <w:ind w:left="60" w:right="60" w:firstLine="540"/>
      <w:jc w:val="both"/>
    </w:pPr>
    <w:rPr>
      <w:sz w:val="24"/>
      <w:szCs w:val="24"/>
    </w:rPr>
  </w:style>
  <w:style w:type="paragraph" w:customStyle="1" w:styleId="rvps15">
    <w:name w:val="rvps15"/>
    <w:basedOn w:val="a"/>
    <w:uiPriority w:val="99"/>
    <w:rsid w:val="002372B2"/>
    <w:pPr>
      <w:ind w:left="60" w:right="60" w:firstLine="540"/>
      <w:jc w:val="center"/>
    </w:pPr>
    <w:rPr>
      <w:sz w:val="24"/>
      <w:szCs w:val="24"/>
    </w:rPr>
  </w:style>
  <w:style w:type="paragraph" w:customStyle="1" w:styleId="rvps17">
    <w:name w:val="rvps17"/>
    <w:basedOn w:val="a"/>
    <w:uiPriority w:val="99"/>
    <w:rsid w:val="002372B2"/>
    <w:pPr>
      <w:ind w:left="60" w:right="60" w:firstLine="540"/>
      <w:jc w:val="both"/>
    </w:pPr>
    <w:rPr>
      <w:sz w:val="24"/>
      <w:szCs w:val="24"/>
    </w:rPr>
  </w:style>
  <w:style w:type="paragraph" w:customStyle="1" w:styleId="tmd">
    <w:name w:val="t_md"/>
    <w:basedOn w:val="a"/>
    <w:uiPriority w:val="99"/>
    <w:rsid w:val="002372B2"/>
    <w:rPr>
      <w:rFonts w:ascii="Verdana" w:hAnsi="Verdana" w:cs="Verdana"/>
      <w:color w:val="000000"/>
      <w:sz w:val="18"/>
      <w:szCs w:val="18"/>
    </w:rPr>
  </w:style>
  <w:style w:type="character" w:styleId="a8">
    <w:name w:val="footnote reference"/>
    <w:basedOn w:val="a0"/>
    <w:uiPriority w:val="99"/>
    <w:semiHidden/>
    <w:rsid w:val="002372B2"/>
    <w:rPr>
      <w:vertAlign w:val="superscript"/>
    </w:rPr>
  </w:style>
  <w:style w:type="character" w:customStyle="1" w:styleId="rvts8">
    <w:name w:val="rvts8"/>
    <w:basedOn w:val="a0"/>
    <w:uiPriority w:val="99"/>
    <w:rsid w:val="002372B2"/>
    <w:rPr>
      <w:rFonts w:ascii="Times New Roman" w:hAnsi="Times New Roman" w:cs="Times New Roman"/>
      <w:b/>
      <w:bCs/>
      <w:sz w:val="24"/>
      <w:szCs w:val="24"/>
    </w:rPr>
  </w:style>
  <w:style w:type="character" w:customStyle="1" w:styleId="rvts9">
    <w:name w:val="rvts9"/>
    <w:basedOn w:val="a0"/>
    <w:uiPriority w:val="99"/>
    <w:rsid w:val="002372B2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9041A7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semiHidden/>
    <w:rPr>
      <w:sz w:val="20"/>
      <w:szCs w:val="20"/>
    </w:rPr>
  </w:style>
  <w:style w:type="character" w:styleId="ab">
    <w:name w:val="page number"/>
    <w:basedOn w:val="a0"/>
    <w:rsid w:val="009041A7"/>
  </w:style>
  <w:style w:type="paragraph" w:styleId="ac">
    <w:name w:val="footer"/>
    <w:basedOn w:val="a"/>
    <w:link w:val="ad"/>
    <w:uiPriority w:val="99"/>
    <w:rsid w:val="009041A7"/>
    <w:pPr>
      <w:tabs>
        <w:tab w:val="center" w:pos="4677"/>
        <w:tab w:val="right" w:pos="9355"/>
      </w:tabs>
    </w:pPr>
  </w:style>
  <w:style w:type="character" w:customStyle="1" w:styleId="ad">
    <w:name w:val="Нижній колонтитул Знак"/>
    <w:basedOn w:val="a0"/>
    <w:link w:val="ac"/>
    <w:uiPriority w:val="99"/>
    <w:semiHidden/>
    <w:rPr>
      <w:sz w:val="20"/>
      <w:szCs w:val="20"/>
    </w:rPr>
  </w:style>
  <w:style w:type="paragraph" w:styleId="ae">
    <w:name w:val="Document Map"/>
    <w:basedOn w:val="a"/>
    <w:link w:val="af"/>
    <w:uiPriority w:val="99"/>
    <w:semiHidden/>
    <w:rsid w:val="001564BE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rPr>
      <w:rFonts w:ascii="Segoe UI" w:hAnsi="Segoe UI" w:cs="Segoe UI"/>
      <w:sz w:val="16"/>
      <w:szCs w:val="16"/>
    </w:rPr>
  </w:style>
  <w:style w:type="paragraph" w:styleId="af0">
    <w:name w:val="endnote text"/>
    <w:basedOn w:val="a"/>
    <w:link w:val="af1"/>
    <w:uiPriority w:val="99"/>
    <w:semiHidden/>
    <w:rsid w:val="007B1914"/>
    <w:rPr>
      <w:lang w:val="uk-UA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Pr>
      <w:sz w:val="20"/>
      <w:szCs w:val="20"/>
    </w:rPr>
  </w:style>
  <w:style w:type="paragraph" w:styleId="af2">
    <w:name w:val="Title"/>
    <w:basedOn w:val="a"/>
    <w:link w:val="af3"/>
    <w:uiPriority w:val="99"/>
    <w:qFormat/>
    <w:rsid w:val="003F1AE4"/>
    <w:pPr>
      <w:jc w:val="center"/>
    </w:pPr>
    <w:rPr>
      <w:b/>
      <w:bCs/>
      <w:sz w:val="28"/>
      <w:szCs w:val="28"/>
      <w:lang w:val="uk-UA"/>
    </w:rPr>
  </w:style>
  <w:style w:type="character" w:customStyle="1" w:styleId="af3">
    <w:name w:val="Назва Знак"/>
    <w:basedOn w:val="a0"/>
    <w:link w:val="af2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4">
    <w:name w:val="Hyperlink"/>
    <w:basedOn w:val="a0"/>
    <w:uiPriority w:val="99"/>
    <w:semiHidden/>
    <w:unhideWhenUsed/>
    <w:rsid w:val="00780113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0A2552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9C46D7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9C46D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YOj2QK3xW-03evO8Tkg1o3ZKUAbBL-VH/vie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34B04-B3E8-4E31-A0E0-B08F6E93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8</Pages>
  <Words>8084</Words>
  <Characters>4608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АКАДЕМІЯ ПЕДАГОГІЧНИХ НАУК УКРАЇНИ</vt:lpstr>
    </vt:vector>
  </TitlesOfParts>
  <Company>ДДПУ</Company>
  <LinksUpToDate>false</LinksUpToDate>
  <CharactersWithSpaces>12667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АКАДЕМІЯ ПЕДАГОГІЧНИХ НАУК УКРАЇНИ</dc:title>
  <dc:subject/>
  <dc:creator>Канцелярiя</dc:creator>
  <cp:keywords/>
  <dc:description/>
  <cp:lastModifiedBy>Tamara</cp:lastModifiedBy>
  <cp:revision>45</cp:revision>
  <cp:lastPrinted>2009-09-09T09:02:00Z</cp:lastPrinted>
  <dcterms:created xsi:type="dcterms:W3CDTF">2020-10-11T12:38:00Z</dcterms:created>
  <dcterms:modified xsi:type="dcterms:W3CDTF">2021-11-15T13:07:00Z</dcterms:modified>
</cp:coreProperties>
</file>