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81A8" w14:textId="0F7AB4A8" w:rsidR="00FE1550" w:rsidRPr="00FE1550" w:rsidRDefault="00FE1550" w:rsidP="007371E3">
      <w:pPr>
        <w:jc w:val="both"/>
        <w:rPr>
          <w:rFonts w:ascii="Times New Roman" w:hAnsi="Times New Roman" w:cs="Times New Roman"/>
          <w:sz w:val="28"/>
          <w:szCs w:val="28"/>
        </w:rPr>
      </w:pPr>
      <w:r w:rsidRPr="007371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Кахерська </w:t>
      </w:r>
      <w:r w:rsidRPr="00FE1550">
        <w:rPr>
          <w:rFonts w:ascii="Times New Roman" w:hAnsi="Times New Roman" w:cs="Times New Roman"/>
          <w:b/>
          <w:bCs/>
          <w:sz w:val="28"/>
          <w:szCs w:val="28"/>
        </w:rPr>
        <w:t>Тетяна Володимирівна</w:t>
      </w:r>
    </w:p>
    <w:p w14:paraId="26B30644" w14:textId="2149E1CE" w:rsidR="00FE1550" w:rsidRPr="00FE1550" w:rsidRDefault="00FE1550" w:rsidP="007371E3">
      <w:pPr>
        <w:jc w:val="both"/>
        <w:rPr>
          <w:rFonts w:ascii="Times New Roman" w:hAnsi="Times New Roman" w:cs="Times New Roman"/>
          <w:sz w:val="28"/>
          <w:szCs w:val="28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E1550">
        <w:rPr>
          <w:rFonts w:ascii="Times New Roman" w:hAnsi="Times New Roman" w:cs="Times New Roman"/>
          <w:sz w:val="28"/>
          <w:szCs w:val="28"/>
        </w:rPr>
        <w:t>икладач кафедри педагогіки і методики викладання історії та суспільних дисциплін</w:t>
      </w:r>
    </w:p>
    <w:p w14:paraId="3D041853" w14:textId="77777777" w:rsidR="00FE1550" w:rsidRPr="00FE1550" w:rsidRDefault="00FE1550" w:rsidP="007371E3">
      <w:pPr>
        <w:jc w:val="both"/>
        <w:rPr>
          <w:rFonts w:ascii="Times New Roman" w:hAnsi="Times New Roman" w:cs="Times New Roman"/>
          <w:sz w:val="28"/>
          <w:szCs w:val="28"/>
        </w:rPr>
      </w:pPr>
      <w:r w:rsidRPr="00FE1550">
        <w:rPr>
          <w:rFonts w:ascii="Times New Roman" w:hAnsi="Times New Roman" w:cs="Times New Roman"/>
          <w:b/>
          <w:bCs/>
          <w:sz w:val="28"/>
          <w:szCs w:val="28"/>
        </w:rPr>
        <w:t>E-mail:</w:t>
      </w:r>
      <w:r w:rsidRPr="00FE1550">
        <w:rPr>
          <w:rFonts w:ascii="Times New Roman" w:hAnsi="Times New Roman" w:cs="Times New Roman"/>
          <w:sz w:val="28"/>
          <w:szCs w:val="28"/>
        </w:rPr>
        <w:t> tetiana56235@gmail.com  </w:t>
      </w:r>
    </w:p>
    <w:p w14:paraId="22B11D03" w14:textId="77777777" w:rsidR="007371E3" w:rsidRDefault="00FE1550" w:rsidP="007371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E1550">
        <w:rPr>
          <w:rFonts w:ascii="Times New Roman" w:hAnsi="Times New Roman" w:cs="Times New Roman"/>
          <w:sz w:val="28"/>
          <w:szCs w:val="28"/>
        </w:rPr>
        <w:t>ORCID ID</w:t>
      </w: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7371E3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https://orcid.org/0000-0002-6102-8010</w:t>
        </w:r>
      </w:hyperlink>
    </w:p>
    <w:p w14:paraId="38A76660" w14:textId="18F8FA90" w:rsidR="00FE1550" w:rsidRDefault="00FE1550" w:rsidP="007371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E1550">
        <w:rPr>
          <w:rFonts w:ascii="Times New Roman" w:hAnsi="Times New Roman" w:cs="Times New Roman"/>
          <w:sz w:val="28"/>
          <w:szCs w:val="28"/>
        </w:rPr>
        <w:br/>
        <w:t>Google Scholar</w:t>
      </w: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7371E3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https://scholar.google.com.ua/citations?user=zFwRySEAAAAJ&amp;hl=uk</w:t>
        </w:r>
      </w:hyperlink>
    </w:p>
    <w:p w14:paraId="0875B7C7" w14:textId="77777777" w:rsidR="007371E3" w:rsidRPr="00FE1550" w:rsidRDefault="007371E3" w:rsidP="007371E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96E092" w14:textId="214BFB1F" w:rsidR="00AB4A64" w:rsidRPr="007371E3" w:rsidRDefault="00FE1550" w:rsidP="007371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b/>
          <w:bCs/>
          <w:sz w:val="28"/>
          <w:szCs w:val="28"/>
        </w:rPr>
        <w:t>ОСВІТА</w:t>
      </w:r>
    </w:p>
    <w:p w14:paraId="29DB5302" w14:textId="444E0546" w:rsidR="00FE1550" w:rsidRPr="00FE1550" w:rsidRDefault="00FE1550" w:rsidP="007371E3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1550">
        <w:rPr>
          <w:rFonts w:ascii="Times New Roman" w:hAnsi="Times New Roman" w:cs="Times New Roman"/>
          <w:bCs/>
          <w:sz w:val="28"/>
          <w:szCs w:val="28"/>
          <w:lang w:val="uk-UA"/>
        </w:rPr>
        <w:t>Диплом бакалавра, Національний університет «Чернігівський колегіум» імені</w:t>
      </w:r>
      <w:r w:rsidR="0066722D">
        <w:rPr>
          <w:rFonts w:ascii="Times New Roman" w:hAnsi="Times New Roman" w:cs="Times New Roman"/>
          <w:bCs/>
          <w:sz w:val="28"/>
          <w:szCs w:val="28"/>
          <w:lang w:val="uk-UA"/>
        </w:rPr>
        <w:t> Т</w:t>
      </w:r>
      <w:r w:rsidRPr="00FE1550">
        <w:rPr>
          <w:rFonts w:ascii="Times New Roman" w:hAnsi="Times New Roman" w:cs="Times New Roman"/>
          <w:bCs/>
          <w:sz w:val="28"/>
          <w:szCs w:val="28"/>
          <w:lang w:val="uk-UA"/>
        </w:rPr>
        <w:t>.Г.</w:t>
      </w:r>
      <w:r w:rsidR="0066722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FE15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Шевченка, рік закінчення: 2019, спеціальність: Історія. Диплом </w:t>
      </w:r>
      <w:r w:rsidRPr="007371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відзнакою </w:t>
      </w:r>
      <w:r w:rsidRPr="00FE1550">
        <w:rPr>
          <w:rFonts w:ascii="Times New Roman" w:hAnsi="Times New Roman" w:cs="Times New Roman"/>
          <w:bCs/>
          <w:sz w:val="28"/>
          <w:szCs w:val="28"/>
          <w:lang w:val="uk-UA"/>
        </w:rPr>
        <w:t>№ В19 183496.</w:t>
      </w:r>
    </w:p>
    <w:p w14:paraId="71112A78" w14:textId="291F93E8" w:rsidR="00FE1550" w:rsidRPr="0066722D" w:rsidRDefault="00FE1550" w:rsidP="007371E3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1550">
        <w:rPr>
          <w:rFonts w:ascii="Times New Roman" w:hAnsi="Times New Roman" w:cs="Times New Roman"/>
          <w:bCs/>
          <w:sz w:val="28"/>
          <w:szCs w:val="28"/>
          <w:lang w:val="uk-UA"/>
        </w:rPr>
        <w:t>Диплом магістра, Національний університет «Чернігівський колегіум» імені</w:t>
      </w:r>
      <w:r w:rsidR="0066722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FE1550">
        <w:rPr>
          <w:rFonts w:ascii="Times New Roman" w:hAnsi="Times New Roman" w:cs="Times New Roman"/>
          <w:bCs/>
          <w:sz w:val="28"/>
          <w:szCs w:val="28"/>
          <w:lang w:val="uk-UA"/>
        </w:rPr>
        <w:t>Т.Г.</w:t>
      </w:r>
      <w:r w:rsidR="0066722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FE15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Шевченка, рік закінчення: 2020, спеціальність: 011 Освітні, педагогічні науки. Диплом </w:t>
      </w:r>
      <w:r w:rsidRPr="007371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відзнакою </w:t>
      </w:r>
      <w:r w:rsidRPr="00FE1550">
        <w:rPr>
          <w:rFonts w:ascii="Times New Roman" w:hAnsi="Times New Roman" w:cs="Times New Roman"/>
          <w:bCs/>
          <w:sz w:val="28"/>
          <w:szCs w:val="28"/>
          <w:lang w:val="uk-UA"/>
        </w:rPr>
        <w:t>№ М20 164768.</w:t>
      </w:r>
    </w:p>
    <w:p w14:paraId="15B589FB" w14:textId="27180544" w:rsidR="00FE1550" w:rsidRPr="007371E3" w:rsidRDefault="00FE1550" w:rsidP="007371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b/>
          <w:bCs/>
          <w:sz w:val="28"/>
          <w:szCs w:val="28"/>
        </w:rPr>
        <w:t>ДОСВІД ПРОФЕСІЙНОЇ ДІЯЛЬНОСТІ</w:t>
      </w:r>
    </w:p>
    <w:p w14:paraId="670BBF5F" w14:textId="5FD71ED2" w:rsidR="00FE1550" w:rsidRPr="007371E3" w:rsidRDefault="00FE1550" w:rsidP="007371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371E3">
        <w:rPr>
          <w:rFonts w:ascii="Times New Roman" w:hAnsi="Times New Roman" w:cs="Times New Roman"/>
          <w:sz w:val="28"/>
          <w:szCs w:val="28"/>
        </w:rPr>
        <w:t>20</w:t>
      </w:r>
      <w:r w:rsidRPr="007371E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725290">
        <w:rPr>
          <w:rFonts w:ascii="Times New Roman" w:hAnsi="Times New Roman" w:cs="Times New Roman"/>
          <w:sz w:val="28"/>
          <w:szCs w:val="28"/>
        </w:rPr>
        <w:t>–</w:t>
      </w:r>
      <w:r w:rsidRPr="007371E3">
        <w:rPr>
          <w:rFonts w:ascii="Times New Roman" w:hAnsi="Times New Roman" w:cs="Times New Roman"/>
          <w:sz w:val="28"/>
          <w:szCs w:val="28"/>
        </w:rPr>
        <w:t>20</w:t>
      </w:r>
      <w:r w:rsidRPr="007371E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7371E3">
        <w:rPr>
          <w:rFonts w:ascii="Times New Roman" w:hAnsi="Times New Roman" w:cs="Times New Roman"/>
          <w:sz w:val="28"/>
          <w:szCs w:val="28"/>
        </w:rPr>
        <w:t xml:space="preserve"> рр. – </w:t>
      </w:r>
      <w:r w:rsidR="00725290">
        <w:rPr>
          <w:rFonts w:ascii="Times New Roman" w:hAnsi="Times New Roman" w:cs="Times New Roman"/>
          <w:sz w:val="28"/>
          <w:szCs w:val="28"/>
          <w:lang w:val="uk-UA"/>
        </w:rPr>
        <w:t xml:space="preserve">старший </w:t>
      </w:r>
      <w:r w:rsidRPr="007371E3">
        <w:rPr>
          <w:rFonts w:ascii="Times New Roman" w:hAnsi="Times New Roman" w:cs="Times New Roman"/>
          <w:sz w:val="28"/>
          <w:szCs w:val="28"/>
          <w:lang w:val="uk-UA"/>
        </w:rPr>
        <w:t>лаборант</w:t>
      </w:r>
      <w:r w:rsidRPr="007371E3">
        <w:rPr>
          <w:rFonts w:ascii="Times New Roman" w:hAnsi="Times New Roman" w:cs="Times New Roman"/>
          <w:sz w:val="28"/>
          <w:szCs w:val="28"/>
        </w:rPr>
        <w:t xml:space="preserve"> кафедри педагогіки і методики викладання історії та суспільних дисциплін; з 20</w:t>
      </w:r>
      <w:r w:rsidRPr="007371E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29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371E3">
        <w:rPr>
          <w:rFonts w:ascii="Times New Roman" w:hAnsi="Times New Roman" w:cs="Times New Roman"/>
          <w:sz w:val="28"/>
          <w:szCs w:val="28"/>
        </w:rPr>
        <w:t xml:space="preserve"> р. –</w:t>
      </w: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1E3">
        <w:rPr>
          <w:rFonts w:ascii="Times New Roman" w:hAnsi="Times New Roman" w:cs="Times New Roman"/>
          <w:sz w:val="28"/>
          <w:szCs w:val="28"/>
        </w:rPr>
        <w:t>викладач кафедри педагогіки і методики викладання історії та суспільних дисциплін Навчально-наукового інституту історії та соціогуманітарних дисциплін імені</w:t>
      </w:r>
      <w:r w:rsidR="006366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371E3">
        <w:rPr>
          <w:rFonts w:ascii="Times New Roman" w:hAnsi="Times New Roman" w:cs="Times New Roman"/>
          <w:sz w:val="28"/>
          <w:szCs w:val="28"/>
        </w:rPr>
        <w:t>О.М.</w:t>
      </w:r>
      <w:r w:rsidR="006366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371E3">
        <w:rPr>
          <w:rFonts w:ascii="Times New Roman" w:hAnsi="Times New Roman" w:cs="Times New Roman"/>
          <w:sz w:val="28"/>
          <w:szCs w:val="28"/>
        </w:rPr>
        <w:t>Лазаревського Національного університету «Чернігівський колегіум» імені</w:t>
      </w:r>
      <w:r w:rsidR="006366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371E3">
        <w:rPr>
          <w:rFonts w:ascii="Times New Roman" w:hAnsi="Times New Roman" w:cs="Times New Roman"/>
          <w:sz w:val="28"/>
          <w:szCs w:val="28"/>
        </w:rPr>
        <w:t>Т.</w:t>
      </w:r>
      <w:r w:rsidR="0063663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371E3">
        <w:rPr>
          <w:rFonts w:ascii="Times New Roman" w:hAnsi="Times New Roman" w:cs="Times New Roman"/>
          <w:sz w:val="28"/>
          <w:szCs w:val="28"/>
        </w:rPr>
        <w:t xml:space="preserve">Г. Шевченка. </w:t>
      </w:r>
    </w:p>
    <w:p w14:paraId="4CE35C7F" w14:textId="4A599A64" w:rsidR="00FE1550" w:rsidRPr="007371E3" w:rsidRDefault="00FE1550" w:rsidP="007371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b/>
          <w:bCs/>
          <w:sz w:val="28"/>
          <w:szCs w:val="28"/>
        </w:rPr>
        <w:t>ДИСЦИПЛІНИ, ЩО ВИКЛАДАЄ</w:t>
      </w:r>
    </w:p>
    <w:p w14:paraId="443138D9" w14:textId="2F5EB639" w:rsidR="00FE1550" w:rsidRPr="007371E3" w:rsidRDefault="00FE1550" w:rsidP="007371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371E3">
        <w:rPr>
          <w:rFonts w:ascii="Times New Roman" w:hAnsi="Times New Roman" w:cs="Times New Roman"/>
          <w:sz w:val="28"/>
          <w:szCs w:val="28"/>
        </w:rPr>
        <w:t>Медіакультура педагога у сучасному освітньому просторі</w:t>
      </w:r>
    </w:p>
    <w:p w14:paraId="2FE2DFB2" w14:textId="5F8176EE" w:rsidR="00FE1550" w:rsidRPr="007371E3" w:rsidRDefault="00FE1550" w:rsidP="007371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371E3">
        <w:rPr>
          <w:rFonts w:ascii="Times New Roman" w:hAnsi="Times New Roman" w:cs="Times New Roman"/>
          <w:sz w:val="28"/>
          <w:szCs w:val="28"/>
        </w:rPr>
        <w:t>Університетська освіта: історія та сучасність</w:t>
      </w:r>
    </w:p>
    <w:p w14:paraId="4DB74BBE" w14:textId="705CC671" w:rsidR="00FE1550" w:rsidRPr="007371E3" w:rsidRDefault="00FE1550" w:rsidP="007371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b/>
          <w:bCs/>
          <w:sz w:val="28"/>
          <w:szCs w:val="28"/>
        </w:rPr>
        <w:t>СФЕРА НАУКОВИХ ІНТЕРЕСІВ</w:t>
      </w:r>
    </w:p>
    <w:p w14:paraId="6214F837" w14:textId="5093E56B" w:rsidR="007957FB" w:rsidRPr="0066722D" w:rsidRDefault="00AE7FA7" w:rsidP="006672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медіакультури викладачів ЗВО. </w:t>
      </w:r>
      <w:r w:rsidR="007957F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371E3" w:rsidRPr="007371E3">
        <w:rPr>
          <w:rFonts w:ascii="Times New Roman" w:hAnsi="Times New Roman" w:cs="Times New Roman"/>
          <w:sz w:val="28"/>
          <w:szCs w:val="28"/>
          <w:lang w:val="uk-UA"/>
        </w:rPr>
        <w:t>провадження медіаосвіти в освітній процес ЗВО.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7FA7">
        <w:rPr>
          <w:rFonts w:ascii="Times New Roman" w:hAnsi="Times New Roman" w:cs="Times New Roman"/>
          <w:sz w:val="28"/>
          <w:szCs w:val="28"/>
          <w:lang w:val="uk-UA"/>
        </w:rPr>
        <w:t>Медіаосвіта як інструмент розвитку критичного мислення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5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7FB" w:rsidRPr="007957FB">
        <w:rPr>
          <w:rFonts w:ascii="Times New Roman" w:hAnsi="Times New Roman" w:cs="Times New Roman"/>
          <w:sz w:val="28"/>
          <w:szCs w:val="28"/>
          <w:lang w:val="uk-UA"/>
        </w:rPr>
        <w:t>Актуальні проблеми сучасної вищо</w:t>
      </w:r>
      <w:r w:rsidR="007957FB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7957FB" w:rsidRPr="007957FB">
        <w:rPr>
          <w:rFonts w:ascii="Times New Roman" w:hAnsi="Times New Roman" w:cs="Times New Roman"/>
          <w:sz w:val="28"/>
          <w:szCs w:val="28"/>
          <w:lang w:val="uk-UA"/>
        </w:rPr>
        <w:t>освіти в Україні</w:t>
      </w:r>
      <w:r w:rsidR="007957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6BBF59" w14:textId="0BA8B42E" w:rsidR="007371E3" w:rsidRPr="007371E3" w:rsidRDefault="007371E3" w:rsidP="007371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b/>
          <w:bCs/>
          <w:sz w:val="28"/>
          <w:szCs w:val="28"/>
        </w:rPr>
        <w:t>СТАЖУВАННЯ</w:t>
      </w:r>
    </w:p>
    <w:p w14:paraId="5DBBC061" w14:textId="77777777" w:rsidR="007371E3" w:rsidRPr="007371E3" w:rsidRDefault="007371E3" w:rsidP="007371E3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ДЗВО «Університет менеджменту освіти» НАПН України, Навчально- науковий  інститут менеджменту та психології, кафедра педагогіки, адміністрування і спеціальної освіти, з «06» травня 2024 року по «17»червня </w:t>
      </w:r>
      <w:r w:rsidRPr="007371E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2024 року. Тема стажування: «Система розвитку професійних компетентностей майбутніх керівників закладів освіти в умовах магістерської підготовки». Обсяг – 180 год. (6 кредитів ЄКТС). Сертифікат від 18.06.2024 № СС 0002/24</w:t>
      </w:r>
    </w:p>
    <w:p w14:paraId="44F6F018" w14:textId="5F8ECF7A" w:rsidR="007371E3" w:rsidRPr="007371E3" w:rsidRDefault="007371E3" w:rsidP="007371E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b/>
          <w:bCs/>
          <w:sz w:val="28"/>
          <w:szCs w:val="28"/>
        </w:rPr>
        <w:t>ОСНОВНІ НАУКОВІ ПРАЦІ</w:t>
      </w:r>
    </w:p>
    <w:p w14:paraId="74901CF1" w14:textId="4834F92E" w:rsidR="007371E3" w:rsidRPr="007371E3" w:rsidRDefault="007371E3" w:rsidP="007371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</w:rPr>
        <w:t xml:space="preserve">Має понад </w:t>
      </w:r>
      <w:r w:rsidRPr="007371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371E3">
        <w:rPr>
          <w:rFonts w:ascii="Times New Roman" w:hAnsi="Times New Roman" w:cs="Times New Roman"/>
          <w:sz w:val="28"/>
          <w:szCs w:val="28"/>
        </w:rPr>
        <w:t xml:space="preserve">0 наукових публікацій, </w:t>
      </w:r>
      <w:r w:rsidR="00A13EC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371E3">
        <w:rPr>
          <w:rFonts w:ascii="Times New Roman" w:hAnsi="Times New Roman" w:cs="Times New Roman"/>
          <w:sz w:val="28"/>
          <w:szCs w:val="28"/>
        </w:rPr>
        <w:t xml:space="preserve"> з яких вміщені у фахових виданнях України та 1 – за кордоном.</w:t>
      </w:r>
    </w:p>
    <w:p w14:paraId="79319BC5" w14:textId="0311B42A" w:rsidR="007371E3" w:rsidRPr="007371E3" w:rsidRDefault="007371E3" w:rsidP="007371E3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Гребеник Т. В. До проблеми розвитку медіакультури викладачів вищої школи. Věda a perspektivy. 2022. № 8(15). С. 80–92. DOI: https://doi.org/10.52058/2695-1592-2022-8(15)-80-92 </w:t>
      </w:r>
    </w:p>
    <w:p w14:paraId="7F31DFDB" w14:textId="593973BE" w:rsidR="007371E3" w:rsidRPr="007371E3" w:rsidRDefault="007371E3" w:rsidP="007371E3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Гребеник Т. В. Проблеми формування та розвитку медіакультури викладачів вищої школи: історико-теоретичний аспект. Вісник Національного університету «Чернігівський колегіум» імені Т.Г. Шевченка. 2022. Том 173. № 17. С. 8–14. DOI: 10.5281/zenodo.7079948  </w:t>
      </w:r>
    </w:p>
    <w:p w14:paraId="3765C82C" w14:textId="0C1A1A9E" w:rsidR="007371E3" w:rsidRPr="007371E3" w:rsidRDefault="007371E3" w:rsidP="007371E3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Гребеник Т. В. Аналіз сутності феномену медіакультури особистості в науковому дискурсі. Науковий часопис Національного педагогічного університету імені М. П. Драгоманова. Серія 5. Педагогічні науки: реалії та перспективи. 2023. Вип. 91. С 57‒62. DOI: https://doi.org/10.31392/NPU-nc.series5.2023.91.12 </w:t>
      </w:r>
    </w:p>
    <w:p w14:paraId="56BD2450" w14:textId="607BDAAA" w:rsidR="007371E3" w:rsidRPr="007371E3" w:rsidRDefault="007371E3" w:rsidP="007371E3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Кахерська Т. В. Аналіз ініціатив у розвитку системи медіаосвіти викладачів вищої школи України. Актуальні питання гуманітарних наук: міжвузівський збірник наукових праць молодих учених Дрогобицького державного педагогічного університету імені Івана Франка. 2024. Вип. 72, Том 2, С. 240‒247. DOI: https://doi.org/10.24919/2308-4863/72-2-37 </w:t>
      </w:r>
    </w:p>
    <w:p w14:paraId="3126F338" w14:textId="0A809F9A" w:rsidR="007371E3" w:rsidRPr="007371E3" w:rsidRDefault="007371E3" w:rsidP="007371E3">
      <w:pPr>
        <w:pStyle w:val="a7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71E3">
        <w:rPr>
          <w:rFonts w:ascii="Times New Roman" w:hAnsi="Times New Roman" w:cs="Times New Roman"/>
          <w:sz w:val="28"/>
          <w:szCs w:val="28"/>
          <w:lang w:val="uk-UA"/>
        </w:rPr>
        <w:t xml:space="preserve">Кахерська Т.В. Періодизація розвитку медіакультури викладачів вищої школи в Україні (кінець ХХ – початок ХХІ ст.) Вісник науки та освіти. Серія «Педагогіка». 2025. Вип. № 1(31). С. 1237‒1253. DOI: https://doi.org/10.52058/2786-6165-2025-1(31)-1237-1253 </w:t>
      </w:r>
    </w:p>
    <w:p w14:paraId="50013B7B" w14:textId="77777777" w:rsidR="00FE1550" w:rsidRPr="00FE1550" w:rsidRDefault="00FE1550">
      <w:pPr>
        <w:rPr>
          <w:lang w:val="uk-UA"/>
        </w:rPr>
      </w:pPr>
    </w:p>
    <w:sectPr w:rsidR="00FE1550" w:rsidRPr="00FE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2007"/>
    <w:multiLevelType w:val="hybridMultilevel"/>
    <w:tmpl w:val="E2903E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23F9"/>
    <w:multiLevelType w:val="hybridMultilevel"/>
    <w:tmpl w:val="BA7A681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F2391"/>
    <w:multiLevelType w:val="hybridMultilevel"/>
    <w:tmpl w:val="1382E2AC"/>
    <w:lvl w:ilvl="0" w:tplc="A0A8FAD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6674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4323483">
    <w:abstractNumId w:val="1"/>
  </w:num>
  <w:num w:numId="3" w16cid:durableId="413666821">
    <w:abstractNumId w:val="0"/>
  </w:num>
  <w:num w:numId="4" w16cid:durableId="1174803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50"/>
    <w:rsid w:val="001C05F1"/>
    <w:rsid w:val="003D0963"/>
    <w:rsid w:val="00491676"/>
    <w:rsid w:val="004941BE"/>
    <w:rsid w:val="0063663F"/>
    <w:rsid w:val="0066722D"/>
    <w:rsid w:val="00725290"/>
    <w:rsid w:val="007371E3"/>
    <w:rsid w:val="007957FB"/>
    <w:rsid w:val="00A13EC8"/>
    <w:rsid w:val="00AB4A64"/>
    <w:rsid w:val="00AE7FA7"/>
    <w:rsid w:val="00B80193"/>
    <w:rsid w:val="00B92DCD"/>
    <w:rsid w:val="00FC322F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FC76"/>
  <w15:chartTrackingRefBased/>
  <w15:docId w15:val="{59B5D9B9-9DD1-4CCF-A2B5-503C8131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5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5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5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5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5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5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5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55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155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1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zFwRySEAAAAJ&amp;hl=uk" TargetMode="External"/><Relationship Id="rId5" Type="http://schemas.openxmlformats.org/officeDocument/2006/relationships/hyperlink" Target="https://orcid.org/0000-0002-6102-8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2025-04-07T12:12:00Z</dcterms:created>
  <dcterms:modified xsi:type="dcterms:W3CDTF">2025-04-09T12:58:00Z</dcterms:modified>
</cp:coreProperties>
</file>